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8A" w:rsidRPr="00647C8A" w:rsidRDefault="00647C8A" w:rsidP="00647C8A">
      <w:pPr>
        <w:pStyle w:val="Titlu1"/>
        <w:rPr>
          <w:rFonts w:cstheme="minorHAnsi"/>
          <w:color w:val="365F91"/>
          <w:sz w:val="24"/>
          <w:szCs w:val="24"/>
        </w:rPr>
      </w:pPr>
      <w:r w:rsidRPr="00647C8A">
        <w:rPr>
          <w:rFonts w:cstheme="minorHAnsi"/>
          <w:sz w:val="24"/>
          <w:szCs w:val="24"/>
        </w:rPr>
        <w:t>E1.2</w:t>
      </w:r>
      <w:r w:rsidRPr="00647C8A">
        <w:rPr>
          <w:rFonts w:cstheme="minorHAnsi"/>
          <w:sz w:val="24"/>
          <w:szCs w:val="24"/>
          <w:lang w:val="en-GB"/>
        </w:rPr>
        <w:t>.2</w:t>
      </w:r>
      <w:r w:rsidRPr="00647C8A">
        <w:rPr>
          <w:rFonts w:cstheme="minorHAnsi"/>
          <w:sz w:val="24"/>
          <w:szCs w:val="24"/>
        </w:rPr>
        <w:t xml:space="preserve">L FIȘA DE EVALUARE GENERALĂ A PROIECTULUI DR 36 LEADER (proiecte de </w:t>
      </w:r>
      <w:r w:rsidRPr="00647C8A">
        <w:rPr>
          <w:rFonts w:cstheme="minorHAnsi"/>
          <w:sz w:val="24"/>
          <w:szCs w:val="24"/>
          <w:lang w:val="en-GB"/>
        </w:rPr>
        <w:t>investi</w:t>
      </w:r>
      <w:r w:rsidRPr="00647C8A">
        <w:rPr>
          <w:rFonts w:cstheme="minorHAnsi"/>
          <w:sz w:val="24"/>
          <w:szCs w:val="24"/>
          <w:lang w:val="ro-RO"/>
        </w:rPr>
        <w:t>ții</w:t>
      </w:r>
      <w:r w:rsidRPr="00647C8A">
        <w:rPr>
          <w:rFonts w:cstheme="minorHAnsi"/>
          <w:sz w:val="24"/>
          <w:szCs w:val="24"/>
        </w:rPr>
        <w:t>)</w:t>
      </w:r>
    </w:p>
    <w:p w:rsidR="00647C8A" w:rsidRPr="00647C8A" w:rsidRDefault="00647C8A" w:rsidP="00647C8A">
      <w:pPr>
        <w:pStyle w:val="Titlu1"/>
        <w:jc w:val="center"/>
        <w:rPr>
          <w:rFonts w:cstheme="minorHAnsi"/>
          <w:sz w:val="24"/>
          <w:szCs w:val="24"/>
        </w:rPr>
      </w:pPr>
      <w:r w:rsidRPr="00647C8A">
        <w:rPr>
          <w:rFonts w:cstheme="minorHAnsi"/>
          <w:i/>
          <w:sz w:val="24"/>
          <w:szCs w:val="24"/>
        </w:rPr>
        <w:t>cu obiective care se încadrează în prevederile art. 73</w:t>
      </w:r>
      <w:r w:rsidRPr="00647C8A">
        <w:rPr>
          <w:rFonts w:cstheme="minorHAnsi"/>
          <w:i/>
          <w:sz w:val="24"/>
          <w:szCs w:val="24"/>
          <w:lang w:val="en-US"/>
        </w:rPr>
        <w:t xml:space="preserve">-Investitii </w:t>
      </w:r>
      <w:r w:rsidRPr="00647C8A">
        <w:rPr>
          <w:rFonts w:cstheme="minorHAnsi"/>
          <w:i/>
          <w:sz w:val="24"/>
          <w:szCs w:val="24"/>
        </w:rPr>
        <w:t xml:space="preserve"> din Reg. (UE) nr. 2115 din 2021</w:t>
      </w:r>
    </w:p>
    <w:p w:rsidR="00647C8A" w:rsidRPr="00647C8A" w:rsidRDefault="00647C8A" w:rsidP="00647C8A">
      <w:pP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Numărul de înregistrare al Cererii de Finanţare* (CF):</w:t>
      </w:r>
    </w:p>
    <w:p w:rsidR="00647C8A" w:rsidRPr="00647C8A" w:rsidRDefault="00647C8A" w:rsidP="00647C8A">
      <w:pPr>
        <w:tabs>
          <w:tab w:val="center" w:pos="4536"/>
          <w:tab w:val="right" w:pos="9072"/>
        </w:tabs>
        <w:spacing w:before="120" w:after="120" w:line="240" w:lineRule="auto"/>
        <w:rPr>
          <w:rFonts w:asciiTheme="minorHAnsi" w:hAnsiTheme="minorHAnsi" w:cstheme="minorHAnsi"/>
          <w:sz w:val="24"/>
          <w:szCs w:val="24"/>
          <w:bdr w:val="single" w:sz="8" w:space="0" w:color="auto" w:frame="1"/>
        </w:rPr>
      </w:pPr>
      <w:r w:rsidRPr="00647C8A">
        <w:rPr>
          <w:rFonts w:asciiTheme="minorHAnsi" w:hAnsiTheme="minorHAnsi" w:cstheme="minorHAnsi"/>
          <w:sz w:val="24"/>
          <w:szCs w:val="24"/>
          <w:bdr w:val="single" w:sz="8" w:space="0" w:color="auto" w:frame="1"/>
        </w:rPr>
        <w:t>......................................................................................</w:t>
      </w:r>
    </w:p>
    <w:p w:rsidR="00647C8A" w:rsidRPr="00647C8A" w:rsidRDefault="00647C8A" w:rsidP="00647C8A">
      <w:pPr>
        <w:spacing w:before="120" w:after="120" w:line="240" w:lineRule="auto"/>
        <w:rPr>
          <w:rFonts w:asciiTheme="minorHAnsi" w:hAnsiTheme="minorHAnsi" w:cstheme="minorHAnsi"/>
          <w:i/>
          <w:kern w:val="32"/>
          <w:sz w:val="24"/>
          <w:szCs w:val="24"/>
        </w:rPr>
      </w:pPr>
      <w:r w:rsidRPr="00647C8A">
        <w:rPr>
          <w:rFonts w:asciiTheme="minorHAnsi" w:hAnsiTheme="minorHAnsi" w:cstheme="minorHAnsi"/>
          <w:i/>
          <w:kern w:val="32"/>
          <w:sz w:val="24"/>
          <w:szCs w:val="24"/>
        </w:rPr>
        <w:t>*se va prelua din....</w:t>
      </w: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rPr>
        <w:t>Date generale:</w:t>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r w:rsidRPr="00647C8A">
        <w:rPr>
          <w:rFonts w:asciiTheme="minorHAnsi" w:hAnsiTheme="minorHAnsi" w:cstheme="minorHAnsi"/>
          <w:b/>
          <w:sz w:val="24"/>
          <w:szCs w:val="24"/>
        </w:rPr>
        <w:tab/>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Denumire solicitant:_____________________________________________________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Titlu proiect: ___________________________________________________________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Denumire GAL:__________________________________________________________________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Numar autorizare GAL ....din data......</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Cod de identificare fiscala a GAL-ului........................</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Data depunerii proiectului in sistem : 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Data transmiterii proiectului la SLINA-OJFIR/CRFIR</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Obiectivele proiectului se încadrează în prevederile Reg. (UE) nr. 2115 din 2021  , art. 6 , alin (1) si (2)</w:t>
      </w:r>
    </w:p>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Raportul de  selectie nr. .....................din data de .........emis de GAL ....</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Amplasare proiect (localitate):_______________________________________________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Statut juridic solicitant:_____________________________________________________</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r w:rsidRPr="00647C8A">
        <w:rPr>
          <w:rFonts w:asciiTheme="minorHAnsi" w:hAnsiTheme="minorHAnsi" w:cstheme="minorHAnsi"/>
          <w:i/>
          <w:sz w:val="24"/>
          <w:szCs w:val="24"/>
          <w:u w:val="single"/>
        </w:rPr>
        <w:t>Date personale reprezentant legal</w:t>
      </w:r>
    </w:p>
    <w:p w:rsidR="00647C8A" w:rsidRPr="00647C8A" w:rsidRDefault="00647C8A" w:rsidP="00647C8A">
      <w:pPr>
        <w:overflowPunct w:val="0"/>
        <w:autoSpaceDE w:val="0"/>
        <w:autoSpaceDN w:val="0"/>
        <w:adjustRightInd w:val="0"/>
        <w:spacing w:after="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Nume: _______________________________Prenume:____________________________</w:t>
      </w:r>
    </w:p>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Funcţie reprezentant legal:___________________________________________________</w:t>
      </w:r>
    </w:p>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 xml:space="preserve">Funcția reprezentantului legal al proiectului (asociat unic/asociat majoritar/administrator) </w:t>
      </w:r>
    </w:p>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(se va completa de către expertul evaluator de la nivel județean prin preluarea informațiilor din Cererea de Finanțare- Secțiunile B.1 si B.2)</w:t>
      </w: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rPr>
        <w:t>A.Status proiect in urma analizei GAL:</w:t>
      </w:r>
    </w:p>
    <w:tbl>
      <w:tblPr>
        <w:tblStyle w:val="GrilTabel"/>
        <w:tblW w:w="0" w:type="auto"/>
        <w:tblLook w:val="04A0"/>
      </w:tblPr>
      <w:tblGrid>
        <w:gridCol w:w="7792"/>
        <w:gridCol w:w="850"/>
        <w:gridCol w:w="920"/>
      </w:tblGrid>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p>
        </w:tc>
        <w:tc>
          <w:tcPr>
            <w:tcW w:w="85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92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w:t>
            </w:r>
          </w:p>
        </w:tc>
      </w:tr>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Proiectul este inclus in Raportul de  selectie nr. .....................din data de .........emis de GAL cu status „</w:t>
            </w:r>
            <w:r w:rsidRPr="00647C8A">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spacing w:after="0" w:line="240" w:lineRule="auto"/>
        <w:rPr>
          <w:rFonts w:asciiTheme="minorHAnsi" w:hAnsiTheme="minorHAnsi" w:cstheme="minorHAnsi"/>
          <w:sz w:val="24"/>
          <w:szCs w:val="24"/>
        </w:rPr>
      </w:pPr>
    </w:p>
    <w:tbl>
      <w:tblPr>
        <w:tblStyle w:val="GrilTabel"/>
        <w:tblpPr w:leftFromText="180" w:rightFromText="180" w:vertAnchor="text" w:horzAnchor="page" w:tblpX="8836" w:tblpY="-45"/>
        <w:tblW w:w="0" w:type="auto"/>
        <w:tblLook w:val="04A0"/>
      </w:tblPr>
      <w:tblGrid>
        <w:gridCol w:w="1864"/>
      </w:tblGrid>
      <w:tr w:rsidR="00647C8A" w:rsidRPr="00647C8A" w:rsidTr="00647C8A">
        <w:trPr>
          <w:trHeight w:val="328"/>
        </w:trPr>
        <w:tc>
          <w:tcPr>
            <w:tcW w:w="1864" w:type="dxa"/>
          </w:tcPr>
          <w:p w:rsidR="00647C8A" w:rsidRPr="00647C8A" w:rsidRDefault="00647C8A" w:rsidP="00647C8A">
            <w:pPr>
              <w:rPr>
                <w:rFonts w:asciiTheme="minorHAnsi" w:hAnsiTheme="minorHAnsi" w:cstheme="minorHAnsi"/>
                <w:sz w:val="24"/>
                <w:szCs w:val="24"/>
              </w:rPr>
            </w:pPr>
          </w:p>
        </w:tc>
      </w:tr>
    </w:tbl>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Punctaj obtinut dupa verificarea criteriilor de selectie de către GAL:</w:t>
      </w: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B. Analiza tip investitie</w:t>
      </w:r>
    </w:p>
    <w:tbl>
      <w:tblPr>
        <w:tblStyle w:val="GrilTabel"/>
        <w:tblpPr w:leftFromText="180" w:rightFromText="180" w:vertAnchor="text" w:horzAnchor="margin" w:tblpY="243"/>
        <w:tblW w:w="0" w:type="auto"/>
        <w:tblLook w:val="04A0"/>
      </w:tblPr>
      <w:tblGrid>
        <w:gridCol w:w="8217"/>
        <w:gridCol w:w="709"/>
        <w:gridCol w:w="636"/>
      </w:tblGrid>
      <w:tr w:rsidR="00647C8A" w:rsidRPr="00647C8A" w:rsidTr="00647C8A">
        <w:tc>
          <w:tcPr>
            <w:tcW w:w="8217"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t>Tipul de investitie</w:t>
            </w:r>
          </w:p>
        </w:tc>
        <w:tc>
          <w:tcPr>
            <w:tcW w:w="709"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DA</w:t>
            </w:r>
          </w:p>
        </w:tc>
        <w:tc>
          <w:tcPr>
            <w:tcW w:w="636"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NU</w:t>
            </w:r>
          </w:p>
        </w:tc>
      </w:tr>
      <w:tr w:rsidR="00647C8A" w:rsidRPr="00647C8A" w:rsidTr="00647C8A">
        <w:tc>
          <w:tcPr>
            <w:tcW w:w="8217" w:type="dxa"/>
          </w:tcPr>
          <w:p w:rsidR="00647C8A" w:rsidRPr="00647C8A" w:rsidRDefault="00647C8A" w:rsidP="00647C8A">
            <w:pPr>
              <w:rPr>
                <w:rFonts w:asciiTheme="minorHAnsi" w:hAnsiTheme="minorHAnsi" w:cstheme="minorHAnsi"/>
                <w:sz w:val="24"/>
                <w:szCs w:val="24"/>
                <w:lang w:val="pl-PL"/>
              </w:rPr>
            </w:pPr>
            <w:r w:rsidRPr="00647C8A">
              <w:rPr>
                <w:rFonts w:asciiTheme="minorHAnsi" w:hAnsiTheme="minorHAnsi" w:cstheme="minorHAnsi"/>
                <w:sz w:val="24"/>
                <w:szCs w:val="24"/>
                <w:lang w:val="pl-PL"/>
              </w:rPr>
              <w:t xml:space="preserve">Investitii de tip social/ in interesul comunităţii/ neproductive </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etc</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rPr>
          <w:trHeight w:val="443"/>
        </w:trPr>
        <w:tc>
          <w:tcPr>
            <w:tcW w:w="8217"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lastRenderedPageBreak/>
        <w:t>C. VERIFICAREA CRITERIILOR DE ELIGIBILITATE GENERALE   (SOLICITANT SI PROIECT)</w:t>
      </w:r>
    </w:p>
    <w:p w:rsidR="00647C8A" w:rsidRPr="00647C8A" w:rsidRDefault="00647C8A" w:rsidP="00647C8A">
      <w:pPr>
        <w:spacing w:before="120" w:after="120" w:line="240" w:lineRule="auto"/>
        <w:rPr>
          <w:rFonts w:asciiTheme="minorHAnsi" w:hAnsiTheme="minorHAnsi" w:cstheme="minorHAnsi"/>
          <w:b/>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6"/>
        <w:gridCol w:w="709"/>
        <w:gridCol w:w="567"/>
        <w:gridCol w:w="1011"/>
      </w:tblGrid>
      <w:tr w:rsidR="00647C8A" w:rsidRPr="00647C8A" w:rsidTr="00647C8A">
        <w:trPr>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t>Verificare efectuată</w:t>
            </w:r>
          </w:p>
        </w:tc>
      </w:tr>
      <w:tr w:rsidR="00647C8A" w:rsidRPr="00647C8A" w:rsidTr="00647C8A">
        <w:tc>
          <w:tcPr>
            <w:tcW w:w="73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47C8A" w:rsidRPr="00647C8A" w:rsidRDefault="00647C8A" w:rsidP="00647C8A">
            <w:pPr>
              <w:spacing w:before="120" w:after="120" w:line="240" w:lineRule="auto"/>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t>DA</w:t>
            </w:r>
          </w:p>
        </w:tc>
        <w:tc>
          <w:tcPr>
            <w:tcW w:w="567" w:type="dxa"/>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t>NU ESTE CAZUL</w:t>
            </w: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EG1.1 Solicitantul proiectului trebuie să se încadreze în categoria beneficiarilor eligibili aşa cum sunt aceştia definiţi în Fişa intervenţiei elaborată de către GAL,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autoSpaceDE w:val="0"/>
              <w:autoSpaceDN w:val="0"/>
              <w:adjustRightInd w:val="0"/>
              <w:spacing w:after="0" w:line="240" w:lineRule="auto"/>
              <w:rPr>
                <w:rFonts w:asciiTheme="minorHAnsi" w:hAnsiTheme="minorHAnsi" w:cstheme="minorHAnsi"/>
                <w:b/>
                <w:sz w:val="24"/>
                <w:szCs w:val="24"/>
                <w:lang w:val="en-US"/>
              </w:rPr>
            </w:pPr>
            <w:r w:rsidRPr="00647C8A">
              <w:rPr>
                <w:rFonts w:asciiTheme="minorHAnsi" w:hAnsiTheme="minorHAnsi" w:cstheme="minorHAnsi"/>
                <w:b/>
                <w:sz w:val="24"/>
                <w:szCs w:val="24"/>
                <w:lang w:val="en-US"/>
              </w:rPr>
              <w:t xml:space="preserve">Pentru proiectele aferente investițiilor în infrastructura socială și servicii destinate comunității –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1.Furnizori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Structurile specializate din cadrul/subordinea autorităților administrației publice locale și autoritățile executive din unitățile administrativ-teritoriale 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en-US"/>
              </w:rPr>
              <w:t>Unitățile sanitare, unitățile de învățământ și alte instituții publice 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lang w:val="en-US"/>
              </w:rPr>
            </w:pPr>
            <w:r w:rsidRPr="00647C8A">
              <w:rPr>
                <w:rFonts w:asciiTheme="minorHAnsi" w:hAnsiTheme="minorHAnsi" w:cstheme="minorHAnsi"/>
                <w:b/>
                <w:sz w:val="24"/>
                <w:szCs w:val="24"/>
                <w:lang w:val="en-US"/>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3.</w:t>
            </w:r>
            <w:r w:rsidRPr="00647C8A">
              <w:rPr>
                <w:rFonts w:asciiTheme="minorHAnsi" w:hAnsiTheme="minorHAnsi" w:cstheme="minorHAnsi"/>
                <w:b/>
                <w:sz w:val="24"/>
                <w:szCs w:val="24"/>
                <w:lang w:val="en-US"/>
              </w:rPr>
              <w:t xml:space="preserve">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lastRenderedPageBreak/>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Institute de cercetare – dezvoltare, precum și centre, stațiuni şi unități de cercetare dezvoltare și didactice, inclusiv universități din domeniul agricol cu personalitate juridică, de drept public sau 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AD4726">
            <w:pPr>
              <w:numPr>
                <w:ilvl w:val="0"/>
                <w:numId w:val="10"/>
              </w:num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sz w:val="24"/>
                <w:szCs w:val="24"/>
                <w:lang w:val="en-US"/>
              </w:rPr>
            </w:pPr>
            <w:r w:rsidRPr="00647C8A">
              <w:rPr>
                <w:rFonts w:asciiTheme="minorHAnsi" w:hAnsiTheme="minorHAnsi" w:cstheme="minorHAnsi"/>
                <w:b/>
                <w:sz w:val="24"/>
                <w:szCs w:val="24"/>
                <w:lang w:val="en-US"/>
              </w:rPr>
              <w:t>EG</w:t>
            </w:r>
            <w:r>
              <w:rPr>
                <w:rFonts w:asciiTheme="minorHAnsi" w:hAnsiTheme="minorHAnsi" w:cstheme="minorHAnsi"/>
                <w:b/>
                <w:sz w:val="24"/>
                <w:szCs w:val="24"/>
                <w:lang w:val="en-US"/>
              </w:rPr>
              <w:t xml:space="preserve"> </w:t>
            </w:r>
            <w:r w:rsidRPr="00647C8A">
              <w:rPr>
                <w:rFonts w:asciiTheme="minorHAnsi" w:hAnsiTheme="minorHAnsi" w:cstheme="minorHAnsi"/>
                <w:b/>
                <w:sz w:val="24"/>
                <w:szCs w:val="24"/>
                <w:lang w:val="en-US"/>
              </w:rPr>
              <w:t>1.2</w:t>
            </w:r>
            <w:r w:rsidRPr="00647C8A">
              <w:rPr>
                <w:rFonts w:asciiTheme="minorHAnsi" w:hAnsiTheme="minorHAnsi" w:cstheme="minorHAnsi"/>
                <w:sz w:val="24"/>
                <w:szCs w:val="24"/>
                <w:lang w:val="en-US"/>
              </w:rPr>
              <w:t xml:space="preserve"> </w:t>
            </w:r>
            <w:r w:rsidRPr="00647C8A">
              <w:rPr>
                <w:rFonts w:asciiTheme="minorHAnsi" w:hAnsiTheme="minorHAnsi" w:cstheme="minorHAnsi"/>
                <w:b/>
                <w:sz w:val="24"/>
                <w:szCs w:val="24"/>
                <w:lang w:val="en-US"/>
              </w:rPr>
              <w:t>Solicitantul nu este înregistrat în Registrul debitorilor AFIR, atât pentru Programul SAPARD, cât și pentru FEADR şi EURI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Art. 17 din HG 1570</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after="0" w:line="240" w:lineRule="auto"/>
              <w:rPr>
                <w:rFonts w:asciiTheme="minorHAnsi" w:eastAsia="Times New Roman" w:hAnsiTheme="minorHAnsi" w:cstheme="minorHAnsi"/>
                <w:b/>
                <w:sz w:val="24"/>
                <w:szCs w:val="24"/>
              </w:rPr>
            </w:pPr>
            <w:r w:rsidRPr="00647C8A">
              <w:rPr>
                <w:rFonts w:asciiTheme="minorHAnsi" w:eastAsia="Times New Roman" w:hAnsiTheme="minorHAnsi" w:cstheme="minorHAnsi"/>
                <w:b/>
                <w:sz w:val="24"/>
                <w:szCs w:val="24"/>
              </w:rPr>
              <w:t>EG 1.4 Solicitantul a respectat condiția de a depune un singur proiect pe o intervenţie din SDL în cadrul aceleiaşi sesiuni lansate de GAL? (conform HG 1570/2022)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tabs>
                <w:tab w:val="left" w:pos="180"/>
                <w:tab w:val="left" w:pos="360"/>
              </w:tabs>
              <w:spacing w:before="120" w:after="120"/>
              <w:jc w:val="both"/>
              <w:rPr>
                <w:rFonts w:asciiTheme="minorHAnsi" w:hAnsiTheme="minorHAnsi" w:cstheme="minorHAnsi"/>
                <w:b/>
                <w:sz w:val="24"/>
                <w:szCs w:val="24"/>
                <w:lang w:val="en-US"/>
              </w:rPr>
            </w:pPr>
            <w:r w:rsidRPr="00647C8A">
              <w:rPr>
                <w:rFonts w:asciiTheme="minorHAnsi" w:hAnsiTheme="minorHAnsi" w:cstheme="minorHAnsi"/>
                <w:b/>
                <w:sz w:val="24"/>
                <w:szCs w:val="24"/>
              </w:rPr>
              <w:t>EG 1.5 Solicitantul nu trebuie să fie în insolventa, în conformitate cu legislația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rPr>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eastAsia="Times New Roman" w:hAnsiTheme="minorHAnsi" w:cstheme="minorHAnsi"/>
                <w:b/>
                <w:sz w:val="24"/>
                <w:szCs w:val="24"/>
              </w:rPr>
              <w:t>EG</w:t>
            </w:r>
            <w:r>
              <w:rPr>
                <w:rFonts w:asciiTheme="minorHAnsi" w:eastAsia="Times New Roman" w:hAnsiTheme="minorHAnsi" w:cstheme="minorHAnsi"/>
                <w:b/>
                <w:sz w:val="24"/>
                <w:szCs w:val="24"/>
              </w:rPr>
              <w:t xml:space="preserve"> </w:t>
            </w:r>
            <w:r w:rsidRPr="00647C8A">
              <w:rPr>
                <w:rFonts w:asciiTheme="minorHAnsi" w:eastAsia="Times New Roman" w:hAnsiTheme="minorHAnsi" w:cstheme="minorHAnsi"/>
                <w:b/>
                <w:sz w:val="24"/>
                <w:szCs w:val="24"/>
              </w:rPr>
              <w:t>1.</w:t>
            </w:r>
            <w:r>
              <w:rPr>
                <w:rFonts w:asciiTheme="minorHAnsi" w:eastAsia="Times New Roman" w:hAnsiTheme="minorHAnsi" w:cstheme="minorHAnsi"/>
                <w:b/>
                <w:sz w:val="24"/>
                <w:szCs w:val="24"/>
              </w:rPr>
              <w:t>6</w:t>
            </w:r>
            <w:r w:rsidRPr="00647C8A">
              <w:rPr>
                <w:rFonts w:asciiTheme="minorHAnsi" w:eastAsia="Times New Roman" w:hAnsiTheme="minorHAnsi" w:cstheme="minorHAnsi"/>
                <w:b/>
                <w:sz w:val="24"/>
                <w:szCs w:val="24"/>
              </w:rPr>
              <w:t xml:space="preserve"> 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w:t>
            </w:r>
            <w:r>
              <w:rPr>
                <w:rFonts w:asciiTheme="minorHAnsi" w:hAnsiTheme="minorHAnsi" w:cstheme="minorHAnsi"/>
                <w:b/>
                <w:sz w:val="24"/>
                <w:szCs w:val="24"/>
              </w:rPr>
              <w:t xml:space="preserve"> </w:t>
            </w:r>
            <w:r w:rsidRPr="00647C8A">
              <w:rPr>
                <w:rFonts w:asciiTheme="minorHAnsi" w:hAnsiTheme="minorHAnsi" w:cstheme="minorHAnsi"/>
                <w:b/>
                <w:sz w:val="24"/>
                <w:szCs w:val="24"/>
              </w:rPr>
              <w:t>1.</w:t>
            </w:r>
            <w:r>
              <w:rPr>
                <w:rFonts w:asciiTheme="minorHAnsi" w:eastAsia="Times New Roman" w:hAnsiTheme="minorHAnsi" w:cstheme="minorHAnsi"/>
                <w:b/>
                <w:sz w:val="24"/>
                <w:szCs w:val="24"/>
              </w:rPr>
              <w:t>7</w:t>
            </w:r>
            <w:r w:rsidRPr="00647C8A">
              <w:rPr>
                <w:rFonts w:asciiTheme="minorHAnsi" w:hAnsiTheme="minorHAnsi" w:cstheme="minorHAnsi"/>
                <w:b/>
                <w:sz w:val="24"/>
                <w:szCs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295"/>
        </w:trPr>
        <w:tc>
          <w:tcPr>
            <w:tcW w:w="7366" w:type="dxa"/>
            <w:vMerge w:val="restart"/>
            <w:tcBorders>
              <w:top w:val="single" w:sz="4" w:space="0" w:color="auto"/>
              <w:left w:val="single" w:sz="4" w:space="0" w:color="auto"/>
              <w:right w:val="single" w:sz="4" w:space="0" w:color="auto"/>
            </w:tcBorders>
            <w:shd w:val="clear" w:color="auto" w:fill="B8CCE4" w:themeFill="accent1" w:themeFillTint="66"/>
            <w:hideMark/>
          </w:tcPr>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lastRenderedPageBreak/>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b/>
                <w:sz w:val="24"/>
                <w:szCs w:val="24"/>
              </w:rPr>
              <w:lastRenderedPageBreak/>
              <w:t>Verificare efectuată</w:t>
            </w:r>
          </w:p>
        </w:tc>
      </w:tr>
      <w:tr w:rsidR="00647C8A" w:rsidRPr="00647C8A" w:rsidTr="00647C8A">
        <w:tc>
          <w:tcPr>
            <w:tcW w:w="7366" w:type="dxa"/>
            <w:vMerge/>
            <w:tcBorders>
              <w:left w:val="single" w:sz="4" w:space="0" w:color="auto"/>
              <w:bottom w:val="single" w:sz="4" w:space="0" w:color="auto"/>
              <w:right w:val="single" w:sz="4" w:space="0" w:color="auto"/>
            </w:tcBorders>
            <w:shd w:val="clear" w:color="auto" w:fill="B8CCE4" w:themeFill="accent1" w:themeFillTint="66"/>
            <w:vAlign w:val="center"/>
            <w:hideMark/>
          </w:tcPr>
          <w:p w:rsidR="00647C8A" w:rsidRPr="00647C8A" w:rsidRDefault="00647C8A" w:rsidP="00647C8A">
            <w:pPr>
              <w:spacing w:before="120" w:after="120" w:line="240" w:lineRule="auto"/>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DA</w:t>
            </w:r>
            <w:r w:rsidRPr="00647C8A">
              <w:rPr>
                <w:rFonts w:asciiTheme="minorHAnsi" w:hAnsiTheme="minorHAnsi" w:cstheme="minorHAnsi"/>
                <w:b/>
                <w:sz w:val="24"/>
                <w:szCs w:val="24"/>
              </w:rPr>
              <w:tab/>
            </w:r>
          </w:p>
        </w:tc>
        <w:tc>
          <w:tcPr>
            <w:tcW w:w="567" w:type="dxa"/>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Nu este cazul</w:t>
            </w: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lastRenderedPageBreak/>
              <w:t>1.Solicitantul a prezentat SF/DALI/PT/MJ/CF in conformitate cu prevederile legale în vigoare şi documentele obligatorii aferente imobilului unde se realizează investiţia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2. Investiţiile propuse de solicitant prin proiect  NU se incadreaza intr-una din categoriile</w:t>
            </w:r>
            <w:r w:rsidRPr="00647C8A">
              <w:rPr>
                <w:rFonts w:asciiTheme="minorHAnsi" w:hAnsiTheme="minorHAnsi" w:cstheme="minorHAnsi"/>
                <w:sz w:val="24"/>
                <w:szCs w:val="24"/>
              </w:rPr>
              <w:t xml:space="preserv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Intervenții aferente Pilonului I (plati directe);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Investiții în exploatații agricole/pomicole, cu excepția celor realizate în scop colectiv sau social;</w:t>
            </w:r>
          </w:p>
          <w:p w:rsidR="00647C8A" w:rsidRPr="00647C8A" w:rsidDel="00D64F0E"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 Investiții în crearea/modernizarea infrastructurii de acces agricolă/forestieră și infrastructurii rutiere de bază din spațiul rural</w:t>
            </w:r>
            <w:r>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p>
        </w:tc>
      </w:tr>
      <w:tr w:rsidR="00647C8A" w:rsidRPr="00647C8A" w:rsidTr="00647C8A">
        <w:tc>
          <w:tcPr>
            <w:tcW w:w="7366"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rsidR="00647C8A" w:rsidRPr="00647C8A" w:rsidRDefault="00647C8A" w:rsidP="00647C8A">
            <w:pPr>
              <w:spacing w:before="120" w:after="120" w:line="240" w:lineRule="auto"/>
              <w:jc w:val="both"/>
              <w:rPr>
                <w:rFonts w:asciiTheme="minorHAnsi" w:hAnsiTheme="minorHAnsi" w:cstheme="minorHAnsi"/>
                <w:b/>
                <w:i/>
                <w:sz w:val="24"/>
                <w:szCs w:val="24"/>
              </w:rPr>
            </w:pPr>
            <w:r w:rsidRPr="00647C8A">
              <w:rPr>
                <w:rFonts w:asciiTheme="minorHAnsi" w:hAnsiTheme="minorHAnsi" w:cstheme="minorHAnsi"/>
                <w:b/>
                <w:sz w:val="24"/>
                <w:szCs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eastAsia="Times New Roman" w:hAnsiTheme="minorHAnsi" w:cstheme="minorHAnsi"/>
                <w:b/>
                <w:sz w:val="24"/>
                <w:szCs w:val="24"/>
                <w:lang w:val="en-US"/>
              </w:rPr>
              <w:t>Verificare efectuată</w:t>
            </w:r>
          </w:p>
        </w:tc>
      </w:tr>
      <w:tr w:rsidR="00647C8A" w:rsidRPr="00647C8A" w:rsidTr="00647C8A">
        <w:tc>
          <w:tcPr>
            <w:tcW w:w="7366" w:type="dxa"/>
            <w:vMerge/>
            <w:tcBorders>
              <w:left w:val="single" w:sz="4" w:space="0" w:color="auto"/>
              <w:bottom w:val="single" w:sz="4" w:space="0" w:color="auto"/>
              <w:right w:val="single" w:sz="4" w:space="0" w:color="auto"/>
            </w:tcBorders>
            <w:shd w:val="clear" w:color="auto" w:fill="B8CCE4" w:themeFill="accent1" w:themeFillTint="66"/>
          </w:tcPr>
          <w:p w:rsidR="00647C8A" w:rsidRPr="00647C8A" w:rsidRDefault="00647C8A" w:rsidP="00647C8A">
            <w:pPr>
              <w:spacing w:before="120" w:after="120" w:line="240" w:lineRule="auto"/>
              <w:jc w:val="both"/>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DA</w:t>
            </w:r>
            <w:r w:rsidRPr="00647C8A">
              <w:rPr>
                <w:rFonts w:asciiTheme="minorHAnsi" w:hAnsiTheme="minorHAnsi" w:cstheme="minorHAnsi"/>
                <w:b/>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Nu este cazul</w:t>
            </w: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r>
      <w:tr w:rsidR="00647C8A" w:rsidRPr="00647C8A" w:rsidTr="00647C8A">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 3.</w:t>
            </w:r>
            <w:r>
              <w:rPr>
                <w:rFonts w:asciiTheme="minorHAnsi" w:hAnsiTheme="minorHAnsi" w:cstheme="minorHAnsi"/>
                <w:b/>
                <w:sz w:val="24"/>
                <w:szCs w:val="24"/>
              </w:rPr>
              <w:t>2</w:t>
            </w:r>
            <w:r w:rsidRPr="00647C8A">
              <w:rPr>
                <w:rFonts w:asciiTheme="minorHAnsi" w:hAnsiTheme="minorHAnsi" w:cstheme="minorHAnsi"/>
                <w:b/>
                <w:sz w:val="24"/>
                <w:szCs w:val="24"/>
              </w:rPr>
              <w:t xml:space="preserve">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r>
      <w:tr w:rsidR="00647C8A" w:rsidRPr="00647C8A" w:rsidTr="00647C8A">
        <w:trPr>
          <w:trHeight w:val="774"/>
        </w:trPr>
        <w:tc>
          <w:tcPr>
            <w:tcW w:w="7366" w:type="dxa"/>
            <w:vMerge w:val="restart"/>
            <w:tcBorders>
              <w:top w:val="single" w:sz="4" w:space="0" w:color="auto"/>
              <w:left w:val="single" w:sz="4" w:space="0" w:color="auto"/>
              <w:right w:val="single" w:sz="4" w:space="0" w:color="auto"/>
            </w:tcBorders>
            <w:shd w:val="clear" w:color="auto" w:fill="B8CCE4" w:themeFill="accent1" w:themeFillTint="66"/>
          </w:tcPr>
          <w:p w:rsidR="00647C8A" w:rsidRPr="00647C8A" w:rsidRDefault="00647C8A" w:rsidP="00647C8A">
            <w:pPr>
              <w:shd w:val="clear" w:color="auto" w:fill="B8CCE4" w:themeFill="accent1" w:themeFillTint="66"/>
              <w:tabs>
                <w:tab w:val="left" w:pos="284"/>
              </w:tabs>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EG4 </w:t>
            </w:r>
            <w:r w:rsidRPr="00647C8A">
              <w:rPr>
                <w:rFonts w:asciiTheme="minorHAnsi" w:hAnsiTheme="minorHAnsi" w:cstheme="minorHAnsi"/>
                <w:b/>
                <w:sz w:val="24"/>
                <w:szCs w:val="24"/>
                <w:lang w:val="en-US"/>
              </w:rPr>
              <w:t>Viabilitatea economică/ Necesitatea și oportunitatea investiției</w:t>
            </w:r>
          </w:p>
          <w:p w:rsidR="00647C8A" w:rsidRPr="00647C8A" w:rsidRDefault="00647C8A" w:rsidP="00647C8A">
            <w:pPr>
              <w:shd w:val="clear" w:color="auto" w:fill="B8CCE4" w:themeFill="accent1" w:themeFillTint="66"/>
              <w:tabs>
                <w:tab w:val="left" w:pos="284"/>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647C8A">
              <w:rPr>
                <w:rFonts w:asciiTheme="minorHAnsi" w:hAnsiTheme="minorHAnsi" w:cstheme="minorHAnsi"/>
                <w:sz w:val="24"/>
                <w:szCs w:val="24"/>
                <w:lang w:val="en-GB"/>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Verificare efectuată</w:t>
            </w:r>
          </w:p>
        </w:tc>
      </w:tr>
      <w:tr w:rsidR="00647C8A" w:rsidRPr="00647C8A" w:rsidTr="00647C8A">
        <w:trPr>
          <w:trHeight w:val="774"/>
        </w:trPr>
        <w:tc>
          <w:tcPr>
            <w:tcW w:w="7366" w:type="dxa"/>
            <w:vMerge/>
            <w:tcBorders>
              <w:left w:val="single" w:sz="4" w:space="0" w:color="auto"/>
              <w:bottom w:val="single" w:sz="4" w:space="0" w:color="auto"/>
              <w:right w:val="single" w:sz="4" w:space="0" w:color="auto"/>
            </w:tcBorders>
            <w:shd w:val="clear" w:color="auto" w:fill="B8CCE4" w:themeFill="accent1" w:themeFillTint="66"/>
          </w:tcPr>
          <w:p w:rsidR="00647C8A" w:rsidRPr="00647C8A" w:rsidRDefault="00647C8A" w:rsidP="00647C8A">
            <w:pPr>
              <w:tabs>
                <w:tab w:val="left" w:pos="284"/>
              </w:tabs>
              <w:spacing w:before="120" w:after="120" w:line="240" w:lineRule="auto"/>
              <w:jc w:val="both"/>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DA</w:t>
            </w:r>
            <w:r w:rsidRPr="00647C8A">
              <w:rPr>
                <w:rFonts w:asciiTheme="minorHAnsi" w:hAnsiTheme="minorHAnsi" w:cstheme="minorHAnsi"/>
                <w:b/>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Nu este cazul</w:t>
            </w:r>
          </w:p>
        </w:tc>
      </w:tr>
      <w:tr w:rsidR="00647C8A" w:rsidRPr="00647C8A" w:rsidTr="00647C8A">
        <w:trPr>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tabs>
                <w:tab w:val="left" w:pos="284"/>
              </w:tabs>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 EG 4.</w:t>
            </w:r>
            <w:r>
              <w:rPr>
                <w:rFonts w:asciiTheme="minorHAnsi" w:hAnsiTheme="minorHAnsi" w:cstheme="minorHAnsi"/>
                <w:b/>
                <w:sz w:val="24"/>
                <w:szCs w:val="24"/>
              </w:rPr>
              <w:t>1</w:t>
            </w:r>
            <w:r w:rsidRPr="00647C8A">
              <w:rPr>
                <w:rFonts w:asciiTheme="minorHAnsi" w:hAnsiTheme="minorHAnsi" w:cstheme="minorHAnsi"/>
                <w:b/>
                <w:sz w:val="24"/>
                <w:szCs w:val="24"/>
              </w:rPr>
              <w:t xml:space="preserve"> </w:t>
            </w:r>
            <w:r w:rsidRPr="00647C8A">
              <w:rPr>
                <w:rFonts w:asciiTheme="minorHAnsi" w:hAnsiTheme="minorHAnsi" w:cstheme="minorHAnsi"/>
                <w:sz w:val="24"/>
                <w:szCs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spacing w:before="120" w:after="120" w:line="240" w:lineRule="auto"/>
        <w:jc w:val="both"/>
        <w:rPr>
          <w:rFonts w:asciiTheme="minorHAnsi" w:eastAsia="Times New Roman" w:hAnsiTheme="minorHAnsi" w:cstheme="minorHAnsi"/>
          <w:b/>
          <w:sz w:val="24"/>
          <w:szCs w:val="24"/>
          <w:lang w:val="en-US"/>
        </w:rPr>
      </w:pPr>
      <w:r w:rsidRPr="00647C8A">
        <w:rPr>
          <w:rFonts w:asciiTheme="minorHAnsi" w:eastAsia="Times New Roman" w:hAnsiTheme="minorHAnsi" w:cstheme="minorHAnsi"/>
          <w:b/>
          <w:sz w:val="24"/>
          <w:szCs w:val="24"/>
          <w:lang w:val="en-US"/>
        </w:rPr>
        <w:lastRenderedPageBreak/>
        <w:t xml:space="preserve"> Verificare buget indicativ in conformitate cu prevederile fisei DR 36-LEADER, prevederile PNS aplicabile costurilor eligibile/ neeligibile si  prevederile R2115/ 2021</w:t>
      </w:r>
    </w:p>
    <w:p w:rsidR="00647C8A" w:rsidRPr="00647C8A" w:rsidRDefault="00647C8A" w:rsidP="00647C8A">
      <w:pPr>
        <w:spacing w:before="120" w:after="120" w:line="240" w:lineRule="auto"/>
        <w:jc w:val="both"/>
        <w:rPr>
          <w:rFonts w:asciiTheme="minorHAnsi" w:eastAsia="Times New Roman" w:hAnsiTheme="minorHAnsi" w:cstheme="minorHAnsi"/>
          <w:b/>
          <w:i/>
          <w:sz w:val="24"/>
          <w:szCs w:val="24"/>
          <w:lang w:val="en-US"/>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D1 - Intensitatea sprijinului</w:t>
      </w: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 xml:space="preserve">                                                                                                                                                                                                                                                                                                                                        Procentul aferent intensității din Cererea de Finanțare </w:t>
      </w:r>
      <w:r w:rsidRPr="00647C8A">
        <w:rPr>
          <w:rFonts w:asciiTheme="minorHAnsi" w:hAnsiTheme="minorHAnsi" w:cstheme="minorHAnsi"/>
          <w:b/>
          <w:sz w:val="24"/>
          <w:szCs w:val="24"/>
        </w:rPr>
        <w:sym w:font="Wingdings" w:char="F06F"/>
      </w:r>
    </w:p>
    <w:p w:rsidR="00647C8A" w:rsidRPr="00647C8A" w:rsidRDefault="00647C8A" w:rsidP="00647C8A">
      <w:pPr>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647C8A" w:rsidRPr="00647C8A" w:rsidRDefault="00647C8A" w:rsidP="00647C8A">
      <w:pPr>
        <w:spacing w:before="120" w:after="120" w:line="240" w:lineRule="auto"/>
        <w:jc w:val="both"/>
        <w:rPr>
          <w:rFonts w:asciiTheme="minorHAnsi" w:eastAsia="Times New Roman" w:hAnsiTheme="minorHAnsi" w:cstheme="minorHAnsi"/>
          <w:b/>
          <w:i/>
          <w:sz w:val="24"/>
          <w:szCs w:val="24"/>
          <w:lang w:val="en-US"/>
        </w:rPr>
      </w:pPr>
    </w:p>
    <w:tbl>
      <w:tblPr>
        <w:tblStyle w:val="GrilTabel"/>
        <w:tblW w:w="0" w:type="auto"/>
        <w:tblLook w:val="04A0"/>
      </w:tblPr>
      <w:tblGrid>
        <w:gridCol w:w="3294"/>
        <w:gridCol w:w="3301"/>
        <w:gridCol w:w="3194"/>
      </w:tblGrid>
      <w:tr w:rsidR="00647C8A" w:rsidRPr="00647C8A" w:rsidTr="00647C8A">
        <w:tc>
          <w:tcPr>
            <w:tcW w:w="4781" w:type="dxa"/>
          </w:tcPr>
          <w:p w:rsidR="00647C8A" w:rsidRPr="00647C8A" w:rsidRDefault="00647C8A" w:rsidP="00647C8A">
            <w:pPr>
              <w:jc w:val="center"/>
              <w:rPr>
                <w:rFonts w:asciiTheme="minorHAnsi" w:hAnsiTheme="minorHAnsi" w:cstheme="minorHAnsi"/>
                <w:b/>
                <w:sz w:val="24"/>
                <w:szCs w:val="24"/>
                <w:lang w:val="it-IT"/>
              </w:rPr>
            </w:pPr>
            <w:r w:rsidRPr="00647C8A">
              <w:rPr>
                <w:rFonts w:asciiTheme="minorHAnsi" w:hAnsiTheme="minorHAnsi" w:cstheme="minorHAnsi"/>
                <w:b/>
                <w:sz w:val="24"/>
                <w:szCs w:val="24"/>
                <w:lang w:val="it-IT"/>
              </w:rPr>
              <w:t>DA</w:t>
            </w:r>
          </w:p>
        </w:tc>
        <w:tc>
          <w:tcPr>
            <w:tcW w:w="4782" w:type="dxa"/>
          </w:tcPr>
          <w:p w:rsidR="00647C8A" w:rsidRPr="00647C8A" w:rsidRDefault="00647C8A" w:rsidP="00647C8A">
            <w:pPr>
              <w:jc w:val="center"/>
              <w:rPr>
                <w:rFonts w:asciiTheme="minorHAnsi" w:hAnsiTheme="minorHAnsi" w:cstheme="minorHAnsi"/>
                <w:b/>
                <w:sz w:val="24"/>
                <w:szCs w:val="24"/>
                <w:lang w:val="it-IT"/>
              </w:rPr>
            </w:pPr>
            <w:r w:rsidRPr="00647C8A">
              <w:rPr>
                <w:rFonts w:asciiTheme="minorHAnsi" w:hAnsiTheme="minorHAnsi" w:cstheme="minorHAnsi"/>
                <w:b/>
                <w:sz w:val="24"/>
                <w:szCs w:val="24"/>
                <w:lang w:val="it-IT"/>
              </w:rPr>
              <w:t>NU</w:t>
            </w:r>
          </w:p>
        </w:tc>
        <w:tc>
          <w:tcPr>
            <w:tcW w:w="4782" w:type="dxa"/>
          </w:tcPr>
          <w:p w:rsidR="00647C8A" w:rsidRPr="00647C8A" w:rsidRDefault="00647C8A" w:rsidP="00647C8A">
            <w:pPr>
              <w:jc w:val="center"/>
              <w:rPr>
                <w:rFonts w:asciiTheme="minorHAnsi" w:hAnsiTheme="minorHAnsi" w:cstheme="minorHAnsi"/>
                <w:b/>
                <w:sz w:val="24"/>
                <w:szCs w:val="24"/>
              </w:rPr>
            </w:pPr>
          </w:p>
        </w:tc>
      </w:tr>
      <w:tr w:rsidR="00647C8A" w:rsidRPr="00647C8A" w:rsidTr="00647C8A">
        <w:tc>
          <w:tcPr>
            <w:tcW w:w="4781" w:type="dxa"/>
          </w:tcPr>
          <w:p w:rsidR="00647C8A" w:rsidRPr="00647C8A" w:rsidRDefault="00647C8A" w:rsidP="00647C8A">
            <w:pPr>
              <w:jc w:val="center"/>
              <w:rPr>
                <w:rFonts w:asciiTheme="minorHAnsi" w:hAnsiTheme="minorHAnsi" w:cstheme="minorHAnsi"/>
                <w:sz w:val="24"/>
                <w:szCs w:val="24"/>
                <w:lang w:val="it-IT"/>
              </w:rPr>
            </w:pPr>
            <w:r w:rsidRPr="00647C8A">
              <w:rPr>
                <w:rFonts w:asciiTheme="minorHAnsi" w:hAnsiTheme="minorHAnsi" w:cstheme="minorHAnsi"/>
                <w:b/>
                <w:sz w:val="24"/>
                <w:szCs w:val="24"/>
              </w:rPr>
              <w:sym w:font="Wingdings" w:char="F06F"/>
            </w:r>
          </w:p>
        </w:tc>
        <w:tc>
          <w:tcPr>
            <w:tcW w:w="4782" w:type="dxa"/>
          </w:tcPr>
          <w:p w:rsidR="00647C8A" w:rsidRPr="00647C8A" w:rsidRDefault="00647C8A" w:rsidP="00647C8A">
            <w:pPr>
              <w:jc w:val="center"/>
              <w:rPr>
                <w:rFonts w:asciiTheme="minorHAnsi" w:hAnsiTheme="minorHAnsi" w:cstheme="minorHAnsi"/>
                <w:sz w:val="24"/>
                <w:szCs w:val="24"/>
                <w:lang w:val="it-IT"/>
              </w:rPr>
            </w:pPr>
            <w:r w:rsidRPr="00647C8A">
              <w:rPr>
                <w:rFonts w:asciiTheme="minorHAnsi" w:hAnsiTheme="minorHAnsi" w:cstheme="minorHAnsi"/>
                <w:b/>
                <w:sz w:val="24"/>
                <w:szCs w:val="24"/>
              </w:rPr>
              <w:sym w:font="Wingdings" w:char="F06F"/>
            </w:r>
          </w:p>
        </w:tc>
        <w:tc>
          <w:tcPr>
            <w:tcW w:w="4782" w:type="dxa"/>
          </w:tcPr>
          <w:p w:rsidR="00647C8A" w:rsidRPr="00647C8A" w:rsidRDefault="00647C8A" w:rsidP="00647C8A">
            <w:pPr>
              <w:jc w:val="center"/>
              <w:rPr>
                <w:rFonts w:asciiTheme="minorHAnsi" w:hAnsiTheme="minorHAnsi" w:cstheme="minorHAnsi"/>
                <w:b/>
                <w:sz w:val="24"/>
                <w:szCs w:val="24"/>
              </w:rPr>
            </w:pPr>
          </w:p>
        </w:tc>
      </w:tr>
    </w:tbl>
    <w:p w:rsidR="00647C8A" w:rsidRPr="00647C8A" w:rsidRDefault="00647C8A" w:rsidP="00647C8A">
      <w:pPr>
        <w:rPr>
          <w:rFonts w:asciiTheme="minorHAnsi" w:hAnsiTheme="minorHAnsi" w:cstheme="minorHAnsi"/>
          <w:b/>
          <w:i/>
          <w:sz w:val="24"/>
          <w:szCs w:val="24"/>
          <w:lang w:val="en-US"/>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Verificare procent aferent intensității în functie de investițiile/activitățile propuse</w:t>
      </w:r>
    </w:p>
    <w:tbl>
      <w:tblPr>
        <w:tblStyle w:val="GrilTabel"/>
        <w:tblW w:w="10202" w:type="dxa"/>
        <w:tblLayout w:type="fixed"/>
        <w:tblLook w:val="04A0"/>
      </w:tblPr>
      <w:tblGrid>
        <w:gridCol w:w="4673"/>
        <w:gridCol w:w="2126"/>
        <w:gridCol w:w="1985"/>
        <w:gridCol w:w="709"/>
        <w:gridCol w:w="709"/>
      </w:tblGrid>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p>
        </w:tc>
        <w:tc>
          <w:tcPr>
            <w:tcW w:w="2126" w:type="dxa"/>
          </w:tcPr>
          <w:p w:rsidR="00647C8A" w:rsidRPr="00647C8A" w:rsidRDefault="00647C8A" w:rsidP="00647C8A">
            <w:pPr>
              <w:spacing w:before="120" w:after="120"/>
              <w:jc w:val="both"/>
              <w:rPr>
                <w:rFonts w:asciiTheme="minorHAnsi" w:hAnsiTheme="minorHAnsi" w:cstheme="minorHAnsi"/>
                <w:sz w:val="24"/>
                <w:szCs w:val="24"/>
              </w:rPr>
            </w:pP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1418" w:type="dxa"/>
            <w:gridSpan w:val="2"/>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Verificare expert</w:t>
            </w:r>
          </w:p>
        </w:tc>
      </w:tr>
      <w:tr w:rsidR="00647C8A" w:rsidRPr="00647C8A" w:rsidTr="00647C8A">
        <w:tc>
          <w:tcPr>
            <w:tcW w:w="4673" w:type="dxa"/>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Proiectul vizeaza</w:t>
            </w:r>
          </w:p>
        </w:tc>
        <w:tc>
          <w:tcPr>
            <w:tcW w:w="2126" w:type="dxa"/>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Intensitateamaxima  a  sprijinului</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Intensitate proiect</w:t>
            </w:r>
          </w:p>
        </w:tc>
        <w:tc>
          <w:tcPr>
            <w:tcW w:w="709" w:type="dxa"/>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DA</w:t>
            </w:r>
          </w:p>
        </w:tc>
        <w:tc>
          <w:tcPr>
            <w:tcW w:w="709" w:type="dxa"/>
          </w:tcPr>
          <w:p w:rsidR="00647C8A" w:rsidRPr="00647C8A" w:rsidRDefault="00647C8A" w:rsidP="00647C8A">
            <w:pPr>
              <w:spacing w:before="120" w:after="120"/>
              <w:jc w:val="center"/>
              <w:rPr>
                <w:rFonts w:asciiTheme="minorHAnsi" w:hAnsiTheme="minorHAnsi" w:cstheme="minorHAnsi"/>
                <w:b/>
                <w:sz w:val="24"/>
                <w:szCs w:val="24"/>
              </w:rPr>
            </w:pPr>
            <w:r w:rsidRPr="00647C8A">
              <w:rPr>
                <w:rFonts w:asciiTheme="minorHAnsi" w:hAnsiTheme="minorHAnsi" w:cstheme="minorHAnsi"/>
                <w:b/>
                <w:sz w:val="24"/>
                <w:szCs w:val="24"/>
              </w:rPr>
              <w:t>NU</w:t>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 Investitii generale, altele decat exceptiile</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65%</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b1.i)Investiţii în activităţi generatoare de avantaj economic care vizează protecţia mediului prin propunerea unor surse alternative de energie electrică din surse regenerabile</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80%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b1.ii)Investiţii in activitati generatoare de avantaj economic care vizează protecţia mediului prin propunerea de măsuri pentru colectare selectivă a deşeurilor</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80%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b1.iii)Investiţii în activităţi noi generatoare de avantaj economic cu impact pozitiv asupra mediului</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 xml:space="preserve"> 80%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b2.i)investiții neproductive (care nu generează un avantaj economic) și proiecte ale grupurilor operaționale din cadrul PEI</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 xml:space="preserve"> 100%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b2.ii)împădurirea, crearea de sisteme agrosilvice și regenerarea acestora, </w:t>
            </w:r>
            <w:r w:rsidRPr="00647C8A">
              <w:rPr>
                <w:rFonts w:asciiTheme="minorHAnsi" w:hAnsiTheme="minorHAnsi" w:cstheme="minorHAnsi"/>
                <w:sz w:val="24"/>
                <w:szCs w:val="24"/>
              </w:rPr>
              <w:lastRenderedPageBreak/>
              <w:t>consolidarea terenurilor în silvicultură și investițiile neproductive aferente unuia sau mai multora dintre obiectivele specifice prevăzute la articolul 6 alineatul (1) literele (d), (e) și (f) din R(UE) 2021/2115;</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lastRenderedPageBreak/>
              <w:t>100%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lastRenderedPageBreak/>
              <w:t>b2.iii) investițiile neproductive menite să protejeze efectivele de animale și culturile de daune provocate de animale sălbatice</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 xml:space="preserve"> 100%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b2.iv) investiții în servicii de bază în zonele rurale</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 xml:space="preserve"> 100%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c>
          <w:tcPr>
            <w:tcW w:w="4673" w:type="dxa"/>
          </w:tcPr>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sz w:val="24"/>
                <w:szCs w:val="24"/>
              </w:rPr>
              <w:t xml:space="preserve"> 100%</w:t>
            </w:r>
          </w:p>
        </w:tc>
        <w:tc>
          <w:tcPr>
            <w:tcW w:w="1985" w:type="dxa"/>
          </w:tcPr>
          <w:p w:rsidR="00647C8A" w:rsidRPr="00647C8A" w:rsidRDefault="00647C8A" w:rsidP="00647C8A">
            <w:pPr>
              <w:spacing w:before="120" w:after="120"/>
              <w:jc w:val="center"/>
              <w:rPr>
                <w:rFonts w:asciiTheme="minorHAnsi" w:hAnsiTheme="minorHAnsi" w:cstheme="minorHAnsi"/>
                <w:b/>
                <w:sz w:val="24"/>
                <w:szCs w:val="24"/>
              </w:rPr>
            </w:pPr>
          </w:p>
        </w:tc>
        <w:tc>
          <w:tcPr>
            <w:tcW w:w="709" w:type="dxa"/>
          </w:tcPr>
          <w:p w:rsidR="00647C8A" w:rsidRPr="00647C8A" w:rsidRDefault="00647C8A" w:rsidP="00647C8A">
            <w:pPr>
              <w:spacing w:before="120" w:after="120"/>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709" w:type="dxa"/>
          </w:tcPr>
          <w:p w:rsidR="00647C8A" w:rsidRPr="00647C8A" w:rsidRDefault="00647C8A" w:rsidP="00647C8A">
            <w:pPr>
              <w:spacing w:before="120" w:after="120"/>
              <w:jc w:val="center"/>
              <w:rPr>
                <w:rFonts w:asciiTheme="minorHAnsi" w:hAnsiTheme="minorHAnsi" w:cstheme="minorHAnsi"/>
                <w:sz w:val="24"/>
                <w:szCs w:val="24"/>
                <w:lang w:val="en-US"/>
              </w:rPr>
            </w:pPr>
            <w:r w:rsidRPr="00647C8A">
              <w:rPr>
                <w:rFonts w:asciiTheme="minorHAnsi" w:hAnsiTheme="minorHAnsi" w:cstheme="minorHAnsi"/>
                <w:b/>
                <w:sz w:val="24"/>
                <w:szCs w:val="24"/>
              </w:rPr>
              <w:sym w:font="Wingdings" w:char="F06F"/>
            </w:r>
          </w:p>
        </w:tc>
      </w:tr>
    </w:tbl>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Proiectul îndeplinește criteriul privind procentul aferent intensității  </w:t>
      </w:r>
    </w:p>
    <w:tbl>
      <w:tblPr>
        <w:tblStyle w:val="GrilTabel"/>
        <w:tblW w:w="0" w:type="auto"/>
        <w:tblLook w:val="04A0"/>
      </w:tblPr>
      <w:tblGrid>
        <w:gridCol w:w="4781"/>
        <w:gridCol w:w="4782"/>
      </w:tblGrid>
      <w:tr w:rsidR="00647C8A" w:rsidRPr="00647C8A" w:rsidTr="00647C8A">
        <w:tc>
          <w:tcPr>
            <w:tcW w:w="4781"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DA</w:t>
            </w:r>
          </w:p>
        </w:tc>
        <w:tc>
          <w:tcPr>
            <w:tcW w:w="4782"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NU</w:t>
            </w:r>
          </w:p>
        </w:tc>
      </w:tr>
      <w:tr w:rsidR="00647C8A" w:rsidRPr="00647C8A" w:rsidTr="00647C8A">
        <w:tc>
          <w:tcPr>
            <w:tcW w:w="4781"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c>
          <w:tcPr>
            <w:tcW w:w="4782" w:type="dxa"/>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Observații expert.........</w:t>
      </w:r>
    </w:p>
    <w:p w:rsidR="00647C8A" w:rsidRPr="00647C8A" w:rsidRDefault="00647C8A" w:rsidP="00647C8A">
      <w:pPr>
        <w:rPr>
          <w:rFonts w:asciiTheme="minorHAnsi" w:hAnsiTheme="minorHAnsi" w:cstheme="minorHAnsi"/>
          <w:b/>
          <w:sz w:val="24"/>
          <w:szCs w:val="24"/>
        </w:rPr>
      </w:pPr>
    </w:p>
    <w:p w:rsidR="00647C8A" w:rsidRPr="00647C8A" w:rsidRDefault="00647C8A" w:rsidP="00647C8A">
      <w:pPr>
        <w:ind w:hanging="120"/>
        <w:rPr>
          <w:rFonts w:asciiTheme="minorHAnsi" w:hAnsiTheme="minorHAnsi" w:cstheme="minorHAnsi"/>
          <w:b/>
          <w:sz w:val="24"/>
          <w:szCs w:val="24"/>
          <w:lang w:val="pt-BR"/>
        </w:rPr>
      </w:pPr>
      <w:r w:rsidRPr="00647C8A">
        <w:rPr>
          <w:rFonts w:asciiTheme="minorHAnsi" w:hAnsiTheme="minorHAnsi" w:cstheme="minorHAnsi"/>
          <w:b/>
          <w:sz w:val="24"/>
          <w:szCs w:val="24"/>
          <w:lang w:val="pt-BR"/>
        </w:rPr>
        <w:t xml:space="preserve">D2. -  Verificare efectiva a bugetului indicativ conform HG 907/2016, inclusiv a cheltuielilor eligibile/ neeligibile </w:t>
      </w:r>
    </w:p>
    <w:p w:rsidR="00647C8A" w:rsidRPr="00647C8A" w:rsidRDefault="00647C8A" w:rsidP="00647C8A">
      <w:pPr>
        <w:ind w:hanging="120"/>
        <w:rPr>
          <w:rFonts w:asciiTheme="minorHAnsi" w:hAnsiTheme="minorHAnsi" w:cstheme="minorHAnsi"/>
          <w:b/>
          <w:sz w:val="24"/>
          <w:szCs w:val="24"/>
        </w:rPr>
      </w:pPr>
      <w:r w:rsidRPr="00647C8A">
        <w:rPr>
          <w:rFonts w:asciiTheme="minorHAnsi" w:hAnsiTheme="minorHAnsi" w:cstheme="minorHAnsi"/>
          <w:sz w:val="24"/>
          <w:szCs w:val="24"/>
          <w:lang w:val="pt-BR"/>
        </w:rPr>
        <w:t>S-a utilizat cursul de schimb              1 Euro = …………………..LEI   din data de:____/_____/__________</w:t>
      </w:r>
    </w:p>
    <w:p w:rsidR="00647C8A" w:rsidRPr="00647C8A" w:rsidRDefault="00647C8A" w:rsidP="00647C8A">
      <w:pPr>
        <w:spacing w:before="120" w:after="120" w:line="240" w:lineRule="auto"/>
        <w:jc w:val="both"/>
        <w:rPr>
          <w:rFonts w:asciiTheme="minorHAnsi" w:hAnsiTheme="minorHAnsi" w:cstheme="minorHAnsi"/>
          <w:b/>
          <w:i/>
          <w:sz w:val="24"/>
          <w:szCs w:val="24"/>
          <w:lang w:val="en-US"/>
        </w:rPr>
      </w:pPr>
    </w:p>
    <w:tbl>
      <w:tblPr>
        <w:tblW w:w="5000" w:type="pct"/>
        <w:tblLook w:val="04A0"/>
      </w:tblPr>
      <w:tblGrid>
        <w:gridCol w:w="6369"/>
        <w:gridCol w:w="567"/>
        <w:gridCol w:w="436"/>
        <w:gridCol w:w="747"/>
        <w:gridCol w:w="667"/>
        <w:gridCol w:w="531"/>
        <w:gridCol w:w="472"/>
      </w:tblGrid>
      <w:tr w:rsidR="00647C8A" w:rsidRPr="00647C8A" w:rsidTr="00647C8A">
        <w:trPr>
          <w:trHeight w:val="300"/>
        </w:trPr>
        <w:tc>
          <w:tcPr>
            <w:tcW w:w="3215" w:type="pct"/>
            <w:tcBorders>
              <w:top w:val="single" w:sz="8" w:space="0" w:color="008080"/>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lang w:val="it-IT"/>
              </w:rPr>
            </w:pPr>
            <w:r w:rsidRPr="00647C8A">
              <w:rPr>
                <w:rFonts w:asciiTheme="minorHAnsi" w:hAnsiTheme="minorHAnsi" w:cstheme="minorHAnsi"/>
                <w:b/>
                <w:sz w:val="24"/>
                <w:szCs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rsidR="00647C8A" w:rsidRPr="00647C8A" w:rsidRDefault="00647C8A" w:rsidP="00647C8A">
            <w:pPr>
              <w:ind w:right="-108"/>
              <w:jc w:val="cente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Verificare </w:t>
            </w:r>
            <w:r w:rsidRPr="00647C8A">
              <w:rPr>
                <w:rFonts w:asciiTheme="minorHAnsi" w:hAnsiTheme="minorHAnsi" w:cstheme="minorHAnsi"/>
                <w:b/>
                <w:i/>
                <w:sz w:val="24"/>
                <w:szCs w:val="24"/>
              </w:rPr>
              <w:t>OJFIR/</w:t>
            </w:r>
            <w:r w:rsidRPr="00647C8A">
              <w:rPr>
                <w:rFonts w:asciiTheme="minorHAnsi" w:hAnsiTheme="minorHAnsi" w:cstheme="minorHAnsi"/>
                <w:b/>
                <w:i/>
                <w:sz w:val="24"/>
                <w:szCs w:val="24"/>
                <w:lang w:val="it-IT"/>
              </w:rPr>
              <w:t>CRFIR/AFIR-verificare prin sondaj</w:t>
            </w:r>
          </w:p>
        </w:tc>
      </w:tr>
      <w:tr w:rsidR="00647C8A" w:rsidRPr="00647C8A" w:rsidTr="00647C8A">
        <w:trPr>
          <w:trHeight w:val="31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b/>
                <w:sz w:val="24"/>
                <w:szCs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Diferenţe faţă de Cererea de finanţa</w:t>
            </w:r>
            <w:r w:rsidRPr="00647C8A">
              <w:rPr>
                <w:rFonts w:asciiTheme="minorHAnsi" w:hAnsiTheme="minorHAnsi" w:cstheme="minorHAnsi"/>
                <w:b/>
                <w:sz w:val="24"/>
                <w:szCs w:val="24"/>
                <w:lang w:val="pt-BR"/>
              </w:rPr>
              <w:lastRenderedPageBreak/>
              <w:t>re</w:t>
            </w:r>
          </w:p>
        </w:tc>
      </w:tr>
      <w:tr w:rsidR="00647C8A" w:rsidRPr="00647C8A" w:rsidTr="00647C8A">
        <w:trPr>
          <w:trHeight w:val="31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lastRenderedPageBreak/>
              <w:t> </w:t>
            </w:r>
          </w:p>
        </w:tc>
        <w:tc>
          <w:tcPr>
            <w:tcW w:w="319" w:type="pct"/>
            <w:tcBorders>
              <w:top w:val="nil"/>
              <w:left w:val="single" w:sz="8" w:space="0" w:color="008080"/>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E</w:t>
            </w:r>
          </w:p>
        </w:tc>
        <w:tc>
          <w:tcPr>
            <w:tcW w:w="239"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N</w:t>
            </w:r>
          </w:p>
        </w:tc>
        <w:tc>
          <w:tcPr>
            <w:tcW w:w="381" w:type="pct"/>
            <w:tcBorders>
              <w:top w:val="nil"/>
              <w:left w:val="nil"/>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E</w:t>
            </w:r>
          </w:p>
        </w:tc>
        <w:tc>
          <w:tcPr>
            <w:tcW w:w="337"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N</w:t>
            </w:r>
          </w:p>
        </w:tc>
        <w:tc>
          <w:tcPr>
            <w:tcW w:w="271" w:type="pct"/>
            <w:tcBorders>
              <w:top w:val="nil"/>
              <w:left w:val="nil"/>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E</w:t>
            </w:r>
          </w:p>
        </w:tc>
        <w:tc>
          <w:tcPr>
            <w:tcW w:w="238"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N</w:t>
            </w: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1</w:t>
            </w:r>
          </w:p>
        </w:tc>
        <w:tc>
          <w:tcPr>
            <w:tcW w:w="319" w:type="pct"/>
            <w:tcBorders>
              <w:top w:val="nil"/>
              <w:left w:val="single" w:sz="8" w:space="0" w:color="008080"/>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2</w:t>
            </w:r>
          </w:p>
        </w:tc>
        <w:tc>
          <w:tcPr>
            <w:tcW w:w="239"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3</w:t>
            </w:r>
          </w:p>
        </w:tc>
        <w:tc>
          <w:tcPr>
            <w:tcW w:w="381" w:type="pct"/>
            <w:tcBorders>
              <w:top w:val="nil"/>
              <w:left w:val="nil"/>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2</w:t>
            </w:r>
          </w:p>
        </w:tc>
        <w:tc>
          <w:tcPr>
            <w:tcW w:w="337"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3</w:t>
            </w:r>
          </w:p>
        </w:tc>
        <w:tc>
          <w:tcPr>
            <w:tcW w:w="271" w:type="pct"/>
            <w:tcBorders>
              <w:top w:val="nil"/>
              <w:left w:val="nil"/>
              <w:bottom w:val="single" w:sz="4" w:space="0" w:color="008080"/>
              <w:right w:val="single" w:sz="4"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2</w:t>
            </w:r>
          </w:p>
        </w:tc>
        <w:tc>
          <w:tcPr>
            <w:tcW w:w="238" w:type="pct"/>
            <w:tcBorders>
              <w:top w:val="nil"/>
              <w:left w:val="nil"/>
              <w:bottom w:val="single" w:sz="4" w:space="0" w:color="008080"/>
              <w:right w:val="single" w:sz="8" w:space="0" w:color="008080"/>
            </w:tcBorders>
            <w:vAlign w:val="center"/>
            <w:hideMark/>
          </w:tcPr>
          <w:p w:rsidR="00647C8A" w:rsidRPr="00647C8A" w:rsidRDefault="00647C8A" w:rsidP="00647C8A">
            <w:pPr>
              <w:jc w:val="center"/>
              <w:rPr>
                <w:rFonts w:asciiTheme="minorHAnsi" w:hAnsiTheme="minorHAnsi" w:cstheme="minorHAnsi"/>
                <w:b/>
                <w:sz w:val="24"/>
                <w:szCs w:val="24"/>
              </w:rPr>
            </w:pPr>
            <w:r w:rsidRPr="00647C8A">
              <w:rPr>
                <w:rFonts w:asciiTheme="minorHAnsi" w:hAnsiTheme="minorHAnsi" w:cstheme="minorHAnsi"/>
                <w:b/>
                <w:sz w:val="24"/>
                <w:szCs w:val="24"/>
              </w:rPr>
              <w:t>3</w:t>
            </w: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fr-FR"/>
              </w:rPr>
            </w:pPr>
            <w:r w:rsidRPr="00647C8A">
              <w:rPr>
                <w:rFonts w:asciiTheme="minorHAnsi" w:hAnsiTheme="minorHAnsi" w:cstheme="minorHAnsi"/>
                <w:sz w:val="24"/>
                <w:szCs w:val="24"/>
                <w:lang w:val="fr-FR"/>
              </w:rPr>
              <w:t xml:space="preserve">1.1Cheltuieli pentru obţinerea  terenului </w:t>
            </w:r>
            <w:r w:rsidRPr="00647C8A">
              <w:rPr>
                <w:rFonts w:asciiTheme="minorHAnsi" w:hAnsiTheme="minorHAnsi" w:cstheme="minorHAnsi"/>
                <w:b/>
                <w:sz w:val="24"/>
                <w:szCs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fr-FR"/>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fr-FR"/>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fr-FR"/>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fr-F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fr-F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fr-F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450"/>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7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38"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r>
      <w:tr w:rsidR="00647C8A" w:rsidRPr="00647C8A" w:rsidTr="00647C8A">
        <w:trPr>
          <w:trHeight w:val="266"/>
        </w:trPr>
        <w:tc>
          <w:tcPr>
            <w:tcW w:w="3215" w:type="pct"/>
            <w:tcBorders>
              <w:top w:val="nil"/>
              <w:left w:val="single" w:sz="8" w:space="0" w:color="008080"/>
              <w:bottom w:val="single" w:sz="4" w:space="0" w:color="008080"/>
              <w:right w:val="nil"/>
            </w:tcBorders>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3.1.1. Studii de teren</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3.1.3. Alte studii specifice</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rPr>
            </w:pPr>
          </w:p>
        </w:tc>
      </w:tr>
      <w:tr w:rsidR="00647C8A" w:rsidRPr="00647C8A" w:rsidTr="00647C8A">
        <w:trPr>
          <w:trHeight w:val="337"/>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3.2 </w:t>
            </w:r>
            <w:r w:rsidRPr="00647C8A">
              <w:rPr>
                <w:rFonts w:asciiTheme="minorHAnsi" w:hAnsiTheme="minorHAnsi" w:cstheme="minorHAnsi"/>
                <w:sz w:val="24"/>
                <w:szCs w:val="24"/>
                <w:lang w:val="en-GB"/>
              </w:rPr>
              <w:t xml:space="preserve">Documentaţii-suport şi cheltuieli pentru </w:t>
            </w:r>
            <w:r w:rsidRPr="00647C8A">
              <w:rPr>
                <w:rFonts w:asciiTheme="minorHAnsi" w:hAnsiTheme="minorHAnsi" w:cstheme="minorHAnsi"/>
                <w:sz w:val="24"/>
                <w:szCs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9"/>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3.3 </w:t>
            </w:r>
            <w:r w:rsidRPr="00647C8A">
              <w:rPr>
                <w:rFonts w:asciiTheme="minorHAnsi" w:hAnsiTheme="minorHAnsi" w:cstheme="minorHAnsi"/>
                <w:sz w:val="24"/>
                <w:szCs w:val="24"/>
                <w:lang w:val="en-GB"/>
              </w:rPr>
              <w:t>Expertizare tehnică</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 xml:space="preserve">3.4 </w:t>
            </w:r>
            <w:r w:rsidRPr="00647C8A">
              <w:rPr>
                <w:rFonts w:asciiTheme="minorHAnsi" w:hAnsiTheme="minorHAnsi" w:cstheme="minorHAnsi"/>
                <w:sz w:val="24"/>
                <w:szCs w:val="24"/>
                <w:lang w:val="en-GB"/>
              </w:rPr>
              <w:t>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3.5 </w:t>
            </w:r>
            <w:r w:rsidRPr="00647C8A">
              <w:rPr>
                <w:rFonts w:asciiTheme="minorHAnsi" w:hAnsiTheme="minorHAnsi" w:cstheme="minorHAnsi"/>
                <w:sz w:val="24"/>
                <w:szCs w:val="24"/>
                <w:lang w:val="en-GB"/>
              </w:rPr>
              <w:t>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autoSpaceDE w:val="0"/>
              <w:autoSpaceDN w:val="0"/>
              <w:adjustRightInd w:val="0"/>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3.5.3. Studiu de fezabilitate/documentaţie de avizare a </w:t>
            </w:r>
            <w:r w:rsidRPr="00647C8A">
              <w:rPr>
                <w:rFonts w:asciiTheme="minorHAnsi" w:hAnsiTheme="minorHAnsi" w:cstheme="minorHAnsi"/>
                <w:sz w:val="24"/>
                <w:szCs w:val="24"/>
                <w:lang w:val="en-GB"/>
              </w:rPr>
              <w:lastRenderedPageBreak/>
              <w:t>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lastRenderedPageBreak/>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3.6 </w:t>
            </w:r>
            <w:r w:rsidRPr="00647C8A">
              <w:rPr>
                <w:rFonts w:asciiTheme="minorHAnsi" w:hAnsiTheme="minorHAnsi" w:cstheme="minorHAnsi"/>
                <w:sz w:val="24"/>
                <w:szCs w:val="24"/>
                <w:lang w:val="en-GB"/>
              </w:rPr>
              <w:t>Organizarea procedurilor de achiziţie</w:t>
            </w:r>
            <w:r w:rsidRPr="00647C8A">
              <w:rPr>
                <w:rFonts w:asciiTheme="minorHAnsi" w:hAnsiTheme="minorHAnsi" w:cstheme="minorHAnsi"/>
                <w:sz w:val="24"/>
                <w:szCs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3.7.1. Managementul de proiect pentru obiectivul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autoSpaceDE w:val="0"/>
              <w:autoSpaceDN w:val="0"/>
              <w:adjustRightInd w:val="0"/>
              <w:rPr>
                <w:rFonts w:asciiTheme="minorHAnsi" w:hAnsiTheme="minorHAnsi" w:cstheme="minorHAnsi"/>
                <w:sz w:val="24"/>
                <w:szCs w:val="24"/>
                <w:lang w:val="en-GB"/>
              </w:rPr>
            </w:pPr>
            <w:r w:rsidRPr="00647C8A">
              <w:rPr>
                <w:rFonts w:asciiTheme="minorHAnsi" w:hAnsiTheme="minorHAnsi" w:cstheme="minorHAnsi"/>
                <w:sz w:val="24"/>
                <w:szCs w:val="24"/>
                <w:lang w:val="en-GB"/>
              </w:rPr>
              <w:t>3.8.1.2. pentru participarea proiectantului la fazele incluse în programul de control al lucrărilor de execuţie,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lang w:val="en-GB"/>
              </w:rPr>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auto"/>
              <w:right w:val="nil"/>
            </w:tcBorders>
            <w:vAlign w:val="center"/>
          </w:tcPr>
          <w:p w:rsidR="00647C8A" w:rsidRPr="00647C8A" w:rsidRDefault="00647C8A" w:rsidP="00647C8A">
            <w:pPr>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    3.8.3. Coordonator în materie de securitate şi sănătate - conform Hotărârii Guvernului nr.</w:t>
            </w:r>
          </w:p>
          <w:p w:rsidR="00647C8A" w:rsidRPr="00647C8A" w:rsidRDefault="00647C8A" w:rsidP="00647C8A">
            <w:pPr>
              <w:rPr>
                <w:rFonts w:asciiTheme="minorHAnsi" w:hAnsiTheme="minorHAnsi" w:cstheme="minorHAnsi"/>
                <w:sz w:val="24"/>
                <w:szCs w:val="24"/>
                <w:lang w:val="en-GB"/>
              </w:rPr>
            </w:pPr>
            <w:r w:rsidRPr="00647C8A">
              <w:rPr>
                <w:rFonts w:asciiTheme="minorHAnsi" w:hAnsiTheme="minorHAnsi" w:cstheme="minorHAnsi"/>
                <w:sz w:val="24"/>
                <w:szCs w:val="24"/>
                <w:lang w:val="en-GB"/>
              </w:rPr>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9"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337" w:type="pct"/>
            <w:tcBorders>
              <w:top w:val="nil"/>
              <w:left w:val="nil"/>
              <w:bottom w:val="single" w:sz="4" w:space="0" w:color="auto"/>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008080"/>
              <w:left w:val="nil"/>
              <w:bottom w:val="single" w:sz="4" w:space="0" w:color="auto"/>
              <w:right w:val="single" w:sz="4" w:space="0" w:color="008080"/>
            </w:tcBorders>
            <w:noWrap/>
            <w:vAlign w:val="bottom"/>
          </w:tcPr>
          <w:p w:rsidR="00647C8A" w:rsidRPr="00647C8A" w:rsidRDefault="00647C8A" w:rsidP="00647C8A">
            <w:pPr>
              <w:rPr>
                <w:rFonts w:asciiTheme="minorHAnsi" w:hAnsiTheme="minorHAnsi" w:cstheme="minorHAnsi"/>
                <w:sz w:val="24"/>
                <w:szCs w:val="24"/>
              </w:rPr>
            </w:pPr>
          </w:p>
        </w:tc>
        <w:tc>
          <w:tcPr>
            <w:tcW w:w="238" w:type="pct"/>
            <w:tcBorders>
              <w:top w:val="nil"/>
              <w:left w:val="nil"/>
              <w:bottom w:val="single" w:sz="4" w:space="0" w:color="auto"/>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rsidR="00647C8A" w:rsidRPr="00647C8A" w:rsidRDefault="00647C8A" w:rsidP="00647C8A">
            <w:pP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rsidR="00647C8A" w:rsidRPr="00647C8A" w:rsidRDefault="00647C8A" w:rsidP="00647C8A">
            <w:pPr>
              <w:jc w:val="right"/>
              <w:rPr>
                <w:rFonts w:asciiTheme="minorHAnsi" w:hAnsiTheme="minorHAnsi" w:cstheme="minorHAnsi"/>
                <w:b/>
                <w:sz w:val="24"/>
                <w:szCs w:val="24"/>
                <w:lang w:val="it-IT"/>
              </w:rPr>
            </w:pPr>
          </w:p>
        </w:tc>
      </w:tr>
      <w:tr w:rsidR="00647C8A" w:rsidRPr="00647C8A" w:rsidTr="00647C8A">
        <w:trPr>
          <w:trHeight w:val="255"/>
        </w:trPr>
        <w:tc>
          <w:tcPr>
            <w:tcW w:w="3215" w:type="pct"/>
            <w:tcBorders>
              <w:top w:val="single" w:sz="4" w:space="0" w:color="auto"/>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single" w:sz="4" w:space="0" w:color="auto"/>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single" w:sz="4" w:space="0" w:color="auto"/>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single" w:sz="4" w:space="0" w:color="auto"/>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single" w:sz="4" w:space="0" w:color="auto"/>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single" w:sz="4" w:space="0" w:color="auto"/>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4.2 Montaj </w:t>
            </w:r>
            <w:r w:rsidRPr="00647C8A">
              <w:rPr>
                <w:rFonts w:asciiTheme="minorHAnsi" w:hAnsiTheme="minorHAnsi" w:cstheme="minorHAnsi"/>
                <w:sz w:val="24"/>
                <w:szCs w:val="24"/>
                <w:lang w:val="en-GB"/>
              </w:rPr>
              <w:t>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4.3 Utilaje, echipamente tehnologice </w:t>
            </w:r>
            <w:r w:rsidRPr="00647C8A">
              <w:rPr>
                <w:rFonts w:asciiTheme="minorHAnsi" w:hAnsiTheme="minorHAnsi" w:cstheme="minorHAnsi"/>
                <w:sz w:val="24"/>
                <w:szCs w:val="24"/>
                <w:lang w:val="en-GB"/>
              </w:rPr>
              <w:t>şi funcţionale care necesită</w:t>
            </w:r>
            <w:r w:rsidRPr="00647C8A">
              <w:rPr>
                <w:rFonts w:asciiTheme="minorHAnsi" w:hAnsiTheme="minorHAnsi" w:cstheme="minorHAnsi"/>
                <w:sz w:val="24"/>
                <w:szCs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480"/>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autoSpaceDE w:val="0"/>
              <w:autoSpaceDN w:val="0"/>
              <w:adjustRightInd w:val="0"/>
              <w:rPr>
                <w:rFonts w:asciiTheme="minorHAnsi" w:hAnsiTheme="minorHAnsi" w:cstheme="minorHAnsi"/>
                <w:sz w:val="24"/>
                <w:szCs w:val="24"/>
                <w:lang w:val="en-GB"/>
              </w:rPr>
            </w:pPr>
            <w:r w:rsidRPr="00647C8A">
              <w:rPr>
                <w:rFonts w:asciiTheme="minorHAnsi" w:hAnsiTheme="minorHAnsi" w:cstheme="minorHAnsi"/>
                <w:sz w:val="24"/>
                <w:szCs w:val="24"/>
                <w:lang w:val="it-IT"/>
              </w:rPr>
              <w:t xml:space="preserve">4.4 Utilaje, echipamente </w:t>
            </w:r>
            <w:r w:rsidRPr="00647C8A">
              <w:rPr>
                <w:rFonts w:asciiTheme="minorHAnsi" w:hAnsiTheme="minorHAnsi" w:cstheme="minorHAnsi"/>
                <w:sz w:val="24"/>
                <w:szCs w:val="24"/>
                <w:lang w:val="en-GB"/>
              </w:rPr>
              <w:t>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t>4.6 Active necorporale</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single" w:sz="4" w:space="0" w:color="008080"/>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39" w:type="pct"/>
            <w:tcBorders>
              <w:top w:val="single" w:sz="4" w:space="0" w:color="008080"/>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81" w:type="pct"/>
            <w:tcBorders>
              <w:top w:val="single" w:sz="4" w:space="0" w:color="008080"/>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37" w:type="pct"/>
            <w:tcBorders>
              <w:top w:val="single" w:sz="4" w:space="0" w:color="008080"/>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71" w:type="pct"/>
            <w:tcBorders>
              <w:top w:val="single" w:sz="4" w:space="0" w:color="008080"/>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38" w:type="pct"/>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5.1.2 cheltuieli conexe organizării şantierului</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en-GB"/>
              </w:rPr>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en-GB"/>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autoSpaceDE w:val="0"/>
              <w:autoSpaceDN w:val="0"/>
              <w:adjustRightInd w:val="0"/>
              <w:rPr>
                <w:rFonts w:asciiTheme="minorHAnsi" w:hAnsiTheme="minorHAnsi" w:cstheme="minorHAnsi"/>
                <w:sz w:val="24"/>
                <w:szCs w:val="24"/>
                <w:lang w:val="en-GB"/>
              </w:rPr>
            </w:pPr>
            <w:r w:rsidRPr="00647C8A">
              <w:rPr>
                <w:rFonts w:asciiTheme="minorHAnsi" w:hAnsiTheme="minorHAnsi" w:cstheme="minorHAnsi"/>
                <w:sz w:val="24"/>
                <w:szCs w:val="24"/>
                <w:lang w:val="en-GB"/>
              </w:rPr>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en-GB"/>
              </w:rPr>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en-GB"/>
              </w:rPr>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it-IT"/>
              </w:rPr>
            </w:pPr>
            <w:r w:rsidRPr="00647C8A">
              <w:rPr>
                <w:rFonts w:asciiTheme="minorHAnsi" w:hAnsiTheme="minorHAnsi" w:cstheme="minorHAnsi"/>
                <w:sz w:val="24"/>
                <w:szCs w:val="24"/>
                <w:lang w:val="en-GB"/>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it-IT"/>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it-IT"/>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 xml:space="preserve">6.1 Pregătirea personalului de exploatare </w:t>
            </w:r>
            <w:r w:rsidRPr="00647C8A">
              <w:rPr>
                <w:rFonts w:asciiTheme="minorHAnsi" w:hAnsiTheme="minorHAnsi" w:cstheme="minorHAnsi"/>
                <w:b/>
                <w:sz w:val="24"/>
                <w:szCs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rsidR="00647C8A" w:rsidRPr="00647C8A" w:rsidRDefault="00647C8A" w:rsidP="00647C8A">
            <w:pPr>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rsidR="00647C8A" w:rsidRPr="00647C8A" w:rsidRDefault="00647C8A" w:rsidP="00647C8A">
            <w:pPr>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rsidR="00647C8A" w:rsidRPr="00647C8A" w:rsidRDefault="00647C8A" w:rsidP="00647C8A">
            <w:pPr>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hideMark/>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Capitolul 7 Cheltuieli aferente marjei de buget şi pentru constituirea rezervei de</w:t>
            </w:r>
          </w:p>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tcPr>
          <w:p w:rsidR="00647C8A" w:rsidRPr="00647C8A" w:rsidRDefault="00647C8A" w:rsidP="00647C8A">
            <w:pPr>
              <w:rPr>
                <w:rFonts w:asciiTheme="minorHAnsi" w:hAnsiTheme="minorHAnsi" w:cstheme="minorHAnsi"/>
                <w:sz w:val="24"/>
                <w:szCs w:val="24"/>
                <w:lang w:val="pt-BR"/>
              </w:rPr>
            </w:pPr>
            <w:r w:rsidRPr="00647C8A">
              <w:rPr>
                <w:rFonts w:asciiTheme="minorHAnsi" w:hAnsiTheme="minorHAnsi" w:cstheme="minorHAnsi"/>
                <w:sz w:val="24"/>
                <w:szCs w:val="24"/>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vAlign w:val="center"/>
          </w:tcPr>
          <w:p w:rsidR="00647C8A" w:rsidRPr="00647C8A" w:rsidRDefault="00647C8A" w:rsidP="00647C8A">
            <w:pPr>
              <w:rPr>
                <w:rFonts w:asciiTheme="minorHAnsi" w:hAnsiTheme="minorHAnsi" w:cstheme="minorHAnsi"/>
                <w:sz w:val="24"/>
                <w:szCs w:val="24"/>
                <w:lang w:val="en-GB"/>
              </w:rPr>
            </w:pPr>
            <w:r w:rsidRPr="00647C8A">
              <w:rPr>
                <w:rFonts w:asciiTheme="minorHAnsi" w:hAnsiTheme="minorHAnsi" w:cstheme="minorHAnsi"/>
                <w:sz w:val="24"/>
                <w:szCs w:val="24"/>
                <w:lang w:val="en-GB"/>
              </w:rPr>
              <w:t>7.2. Cheltuieli pentru constituirea rezervei de 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color w:val="FFFFFF"/>
                <w:sz w:val="24"/>
                <w:szCs w:val="24"/>
              </w:rPr>
              <w:lastRenderedPageBreak/>
              <w:t>TOTAL</w:t>
            </w:r>
            <w:r w:rsidRPr="00647C8A">
              <w:rPr>
                <w:rFonts w:asciiTheme="minorHAnsi" w:hAnsiTheme="minorHAnsi" w:cstheme="minorHAnsi"/>
                <w:b/>
                <w:color w:val="FFFFFF"/>
                <w:spacing w:val="-2"/>
                <w:sz w:val="24"/>
                <w:szCs w:val="24"/>
              </w:rPr>
              <w:t>GENERAL</w:t>
            </w:r>
          </w:p>
        </w:tc>
        <w:tc>
          <w:tcPr>
            <w:tcW w:w="319" w:type="pct"/>
            <w:tcBorders>
              <w:top w:val="nil"/>
              <w:left w:val="single" w:sz="8" w:space="0" w:color="008080"/>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pt-BR"/>
              </w:rPr>
            </w:pPr>
          </w:p>
        </w:tc>
        <w:tc>
          <w:tcPr>
            <w:tcW w:w="239"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pt-BR"/>
              </w:rPr>
            </w:pPr>
          </w:p>
        </w:tc>
        <w:tc>
          <w:tcPr>
            <w:tcW w:w="381" w:type="pct"/>
            <w:tcBorders>
              <w:top w:val="nil"/>
              <w:left w:val="nil"/>
              <w:bottom w:val="single" w:sz="4" w:space="0" w:color="008080"/>
              <w:right w:val="single" w:sz="4" w:space="0" w:color="008080"/>
            </w:tcBorders>
            <w:noWrap/>
            <w:vAlign w:val="center"/>
          </w:tcPr>
          <w:p w:rsidR="00647C8A" w:rsidRPr="00647C8A" w:rsidRDefault="00647C8A" w:rsidP="00647C8A">
            <w:pPr>
              <w:jc w:val="right"/>
              <w:rPr>
                <w:rFonts w:asciiTheme="minorHAnsi" w:hAnsiTheme="minorHAnsi" w:cstheme="minorHAnsi"/>
                <w:b/>
                <w:sz w:val="24"/>
                <w:szCs w:val="24"/>
                <w:lang w:val="pt-BR"/>
              </w:rPr>
            </w:pPr>
          </w:p>
        </w:tc>
        <w:tc>
          <w:tcPr>
            <w:tcW w:w="337" w:type="pct"/>
            <w:tcBorders>
              <w:top w:val="nil"/>
              <w:left w:val="nil"/>
              <w:bottom w:val="single" w:sz="4" w:space="0" w:color="008080"/>
              <w:right w:val="single" w:sz="8" w:space="0" w:color="008080"/>
            </w:tcBorders>
            <w:noWrap/>
            <w:vAlign w:val="center"/>
          </w:tcPr>
          <w:p w:rsidR="00647C8A" w:rsidRPr="00647C8A" w:rsidRDefault="00647C8A" w:rsidP="00647C8A">
            <w:pPr>
              <w:jc w:val="right"/>
              <w:rPr>
                <w:rFonts w:asciiTheme="minorHAnsi" w:hAnsiTheme="minorHAnsi" w:cstheme="minorHAnsi"/>
                <w:b/>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r>
      <w:tr w:rsidR="00647C8A" w:rsidRPr="00647C8A" w:rsidTr="00647C8A">
        <w:trPr>
          <w:trHeight w:val="356"/>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rPr>
                <w:rFonts w:asciiTheme="minorHAnsi" w:hAnsiTheme="minorHAnsi" w:cstheme="minorHAnsi"/>
                <w:b/>
                <w:sz w:val="24"/>
                <w:szCs w:val="24"/>
                <w:lang w:val="pt-BR"/>
              </w:rPr>
            </w:pPr>
            <w:r w:rsidRPr="00647C8A">
              <w:rPr>
                <w:rFonts w:asciiTheme="minorHAnsi" w:hAnsiTheme="minorHAnsi" w:cstheme="minorHAnsi"/>
                <w:b/>
                <w:color w:val="FFFFFF"/>
                <w:sz w:val="24"/>
                <w:szCs w:val="24"/>
              </w:rPr>
              <w:t>TOTALGENERALinclusiv</w:t>
            </w:r>
            <w:r w:rsidRPr="00647C8A">
              <w:rPr>
                <w:rFonts w:asciiTheme="minorHAnsi" w:hAnsiTheme="minorHAnsi" w:cstheme="minorHAnsi"/>
                <w:b/>
                <w:color w:val="FFFFFF"/>
                <w:spacing w:val="-5"/>
                <w:sz w:val="24"/>
                <w:szCs w:val="24"/>
              </w:rPr>
              <w:t>TVA</w:t>
            </w: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rPr>
                <w:rFonts w:asciiTheme="minorHAnsi" w:hAnsiTheme="minorHAnsi" w:cstheme="minorHAnsi"/>
                <w:b/>
                <w:sz w:val="24"/>
                <w:szCs w:val="24"/>
                <w:lang w:val="pt-BR"/>
              </w:rPr>
            </w:pPr>
          </w:p>
        </w:tc>
      </w:tr>
      <w:tr w:rsidR="00647C8A" w:rsidRPr="00647C8A" w:rsidTr="00647C8A">
        <w:trPr>
          <w:trHeight w:val="255"/>
        </w:trPr>
        <w:tc>
          <w:tcPr>
            <w:tcW w:w="3215" w:type="pct"/>
            <w:tcBorders>
              <w:top w:val="nil"/>
              <w:left w:val="single" w:sz="8" w:space="0" w:color="008080"/>
              <w:bottom w:val="single" w:sz="4" w:space="0" w:color="008080"/>
              <w:right w:val="nil"/>
            </w:tcBorders>
            <w:noWrap/>
            <w:vAlign w:val="bottom"/>
            <w:hideMark/>
          </w:tcPr>
          <w:p w:rsidR="00647C8A" w:rsidRPr="00647C8A" w:rsidRDefault="00647C8A" w:rsidP="00647C8A">
            <w:pPr>
              <w:jc w:val="center"/>
              <w:rPr>
                <w:rFonts w:asciiTheme="minorHAnsi" w:hAnsiTheme="minorHAnsi" w:cstheme="minorHAnsi"/>
                <w:b/>
                <w:sz w:val="24"/>
                <w:szCs w:val="24"/>
                <w:lang w:val="pt-BR"/>
              </w:rPr>
            </w:pPr>
          </w:p>
        </w:tc>
        <w:tc>
          <w:tcPr>
            <w:tcW w:w="319" w:type="pct"/>
            <w:tcBorders>
              <w:top w:val="nil"/>
              <w:left w:val="single" w:sz="8" w:space="0" w:color="008080"/>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39"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38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337"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71" w:type="pct"/>
            <w:tcBorders>
              <w:top w:val="nil"/>
              <w:left w:val="nil"/>
              <w:bottom w:val="single" w:sz="4" w:space="0" w:color="008080"/>
              <w:right w:val="single" w:sz="4"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c>
          <w:tcPr>
            <w:tcW w:w="238" w:type="pct"/>
            <w:tcBorders>
              <w:top w:val="nil"/>
              <w:left w:val="nil"/>
              <w:bottom w:val="single" w:sz="4" w:space="0" w:color="008080"/>
              <w:right w:val="single" w:sz="8" w:space="0" w:color="008080"/>
            </w:tcBorders>
            <w:noWrap/>
            <w:vAlign w:val="bottom"/>
          </w:tcPr>
          <w:p w:rsidR="00647C8A" w:rsidRPr="00647C8A" w:rsidRDefault="00647C8A" w:rsidP="00647C8A">
            <w:pPr>
              <w:jc w:val="right"/>
              <w:rPr>
                <w:rFonts w:asciiTheme="minorHAnsi" w:hAnsiTheme="minorHAnsi" w:cstheme="minorHAnsi"/>
                <w:b/>
                <w:sz w:val="24"/>
                <w:szCs w:val="24"/>
                <w:lang w:val="pt-BR"/>
              </w:rPr>
            </w:pPr>
          </w:p>
        </w:tc>
      </w:tr>
      <w:tr w:rsidR="00647C8A" w:rsidRPr="00647C8A" w:rsidTr="00647C8A">
        <w:trPr>
          <w:trHeight w:val="270"/>
        </w:trPr>
        <w:tc>
          <w:tcPr>
            <w:tcW w:w="3215" w:type="pct"/>
            <w:tcBorders>
              <w:top w:val="nil"/>
              <w:left w:val="single" w:sz="8" w:space="0" w:color="008080"/>
              <w:bottom w:val="nil"/>
              <w:right w:val="nil"/>
            </w:tcBorders>
            <w:noWrap/>
            <w:vAlign w:val="bottom"/>
            <w:hideMark/>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r>
      <w:tr w:rsidR="00647C8A" w:rsidRPr="00647C8A" w:rsidTr="00647C8A">
        <w:trPr>
          <w:trHeight w:val="270"/>
        </w:trPr>
        <w:tc>
          <w:tcPr>
            <w:tcW w:w="3215" w:type="pct"/>
            <w:tcBorders>
              <w:top w:val="nil"/>
              <w:left w:val="single" w:sz="8" w:space="0" w:color="008080"/>
              <w:bottom w:val="nil"/>
              <w:right w:val="nil"/>
            </w:tcBorders>
            <w:noWrap/>
            <w:vAlign w:val="bottom"/>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sz w:val="24"/>
                <w:szCs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r>
      <w:tr w:rsidR="00647C8A" w:rsidRPr="00647C8A" w:rsidTr="00647C8A">
        <w:trPr>
          <w:trHeight w:val="270"/>
        </w:trPr>
        <w:tc>
          <w:tcPr>
            <w:tcW w:w="3215" w:type="pct"/>
            <w:tcBorders>
              <w:top w:val="nil"/>
              <w:left w:val="single" w:sz="8" w:space="0" w:color="008080"/>
              <w:bottom w:val="nil"/>
              <w:right w:val="nil"/>
            </w:tcBorders>
            <w:noWrap/>
            <w:vAlign w:val="bottom"/>
          </w:tcPr>
          <w:p w:rsidR="00647C8A" w:rsidRPr="00647C8A" w:rsidRDefault="00647C8A" w:rsidP="00647C8A">
            <w:pPr>
              <w:jc w:val="center"/>
              <w:rPr>
                <w:rFonts w:asciiTheme="minorHAnsi" w:hAnsiTheme="minorHAnsi" w:cstheme="minorHAnsi"/>
                <w:b/>
                <w:sz w:val="24"/>
                <w:szCs w:val="24"/>
                <w:lang w:val="pt-BR"/>
              </w:rPr>
            </w:pPr>
            <w:r w:rsidRPr="00647C8A">
              <w:rPr>
                <w:rFonts w:asciiTheme="minorHAnsi" w:hAnsiTheme="minorHAnsi" w:cstheme="minorHAnsi"/>
                <w:b/>
                <w:color w:val="008080"/>
                <w:sz w:val="24"/>
                <w:szCs w:val="24"/>
              </w:rPr>
              <w:t>VALOARE</w:t>
            </w:r>
            <w:r w:rsidRPr="00647C8A">
              <w:rPr>
                <w:rFonts w:asciiTheme="minorHAnsi" w:hAnsiTheme="minorHAnsi" w:cstheme="minorHAnsi"/>
                <w:b/>
                <w:color w:val="008080"/>
                <w:spacing w:val="-2"/>
                <w:sz w:val="24"/>
                <w:szCs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r>
      <w:tr w:rsidR="00647C8A" w:rsidRPr="00647C8A" w:rsidTr="00647C8A">
        <w:trPr>
          <w:trHeight w:val="270"/>
        </w:trPr>
        <w:tc>
          <w:tcPr>
            <w:tcW w:w="3215" w:type="pct"/>
            <w:tcBorders>
              <w:top w:val="nil"/>
              <w:left w:val="single" w:sz="8" w:space="0" w:color="008080"/>
              <w:bottom w:val="single" w:sz="8" w:space="0" w:color="008080"/>
              <w:right w:val="nil"/>
            </w:tcBorders>
            <w:noWrap/>
            <w:vAlign w:val="bottom"/>
          </w:tcPr>
          <w:p w:rsidR="00647C8A" w:rsidRPr="00647C8A" w:rsidRDefault="00647C8A" w:rsidP="00647C8A">
            <w:pPr>
              <w:jc w:val="center"/>
              <w:rPr>
                <w:rFonts w:asciiTheme="minorHAnsi" w:hAnsiTheme="minorHAnsi" w:cstheme="minorHAnsi"/>
                <w:b/>
                <w:color w:val="008080"/>
                <w:sz w:val="24"/>
                <w:szCs w:val="24"/>
              </w:rPr>
            </w:pPr>
            <w:r w:rsidRPr="00647C8A">
              <w:rPr>
                <w:rFonts w:asciiTheme="minorHAnsi" w:hAnsiTheme="minorHAnsi" w:cstheme="minorHAnsi"/>
                <w:b/>
                <w:color w:val="008080"/>
                <w:sz w:val="24"/>
                <w:szCs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rsidR="00647C8A" w:rsidRPr="00647C8A" w:rsidRDefault="00647C8A" w:rsidP="00647C8A">
            <w:pPr>
              <w:jc w:val="center"/>
              <w:rPr>
                <w:rFonts w:asciiTheme="minorHAnsi" w:hAnsiTheme="minorHAnsi" w:cstheme="minorHAnsi"/>
                <w:b/>
                <w:sz w:val="24"/>
                <w:szCs w:val="24"/>
                <w:lang w:val="pt-BR"/>
              </w:rPr>
            </w:pPr>
          </w:p>
        </w:tc>
      </w:tr>
    </w:tbl>
    <w:p w:rsidR="00647C8A" w:rsidRPr="00647C8A" w:rsidRDefault="00647C8A" w:rsidP="00647C8A">
      <w:pPr>
        <w:rPr>
          <w:rFonts w:asciiTheme="minorHAnsi" w:hAnsiTheme="minorHAnsi" w:cstheme="minorHAnsi"/>
          <w:b/>
          <w:i/>
          <w:caps/>
          <w:sz w:val="24"/>
          <w:szCs w:val="24"/>
          <w:u w:val="single"/>
        </w:rPr>
      </w:pPr>
      <w:r w:rsidRPr="00647C8A">
        <w:rPr>
          <w:rFonts w:asciiTheme="minorHAnsi" w:hAnsiTheme="minorHAnsi" w:cstheme="minorHAnsi"/>
          <w:b/>
          <w:i/>
          <w:sz w:val="24"/>
          <w:szCs w:val="24"/>
        </w:rPr>
        <w:t>Toate costurile vor fi exprimate în Euro şi se vor baza pe devizul general din Studiul de fezabilitate (întocmit în Euro)</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rsidR="00647C8A" w:rsidRPr="00647C8A" w:rsidRDefault="00647C8A" w:rsidP="00647C8A">
      <w:pPr>
        <w:rPr>
          <w:rFonts w:asciiTheme="minorHAnsi" w:hAnsiTheme="minorHAnsi" w:cstheme="minorHAnsi"/>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4"/>
        <w:gridCol w:w="936"/>
        <w:gridCol w:w="1114"/>
      </w:tblGrid>
      <w:tr w:rsidR="00647C8A" w:rsidRPr="00647C8A" w:rsidTr="00647C8A">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rPr>
                <w:rFonts w:asciiTheme="minorHAnsi" w:hAnsiTheme="minorHAnsi" w:cstheme="minorHAnsi"/>
                <w:sz w:val="24"/>
                <w:szCs w:val="24"/>
                <w:u w:val="single"/>
              </w:rPr>
            </w:pPr>
            <w:r w:rsidRPr="00647C8A">
              <w:rPr>
                <w:rFonts w:asciiTheme="minorHAnsi" w:hAnsiTheme="minorHAnsi" w:cstheme="minorHAnsi"/>
                <w:b/>
                <w:sz w:val="24"/>
                <w:szCs w:val="24"/>
                <w:u w:val="single"/>
              </w:rPr>
              <w:t>Centralizator verificarea bugetului indicativ</w:t>
            </w:r>
          </w:p>
          <w:p w:rsidR="00647C8A" w:rsidRPr="00647C8A" w:rsidRDefault="00647C8A" w:rsidP="00647C8A">
            <w:pPr>
              <w:spacing w:before="120" w:after="120" w:line="240" w:lineRule="auto"/>
              <w:jc w:val="both"/>
              <w:rPr>
                <w:rFonts w:asciiTheme="minorHAnsi" w:hAnsiTheme="minorHAnsi" w:cstheme="minorHAnsi"/>
                <w:sz w:val="24"/>
                <w:szCs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sz w:val="24"/>
                <w:szCs w:val="24"/>
                <w:lang w:val="en-US"/>
              </w:rPr>
              <w:t>Verificare efectuată</w:t>
            </w:r>
          </w:p>
        </w:tc>
      </w:tr>
      <w:tr w:rsidR="00647C8A" w:rsidRPr="00647C8A" w:rsidTr="00647C8A">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b/>
                <w:sz w:val="24"/>
                <w:szCs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NU ESTE CAZUL</w:t>
            </w: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1 Informaţiile furnizate în cadrul bugetului indicativ din cererea de finanţare sunt corecte şi sunt în conformitate cu devizul general şi devizele pe obiect precizate în Studiul de fezabilitate/ Memoriul Justificativ/Cererea de finanțare?</w:t>
            </w:r>
          </w:p>
          <w:p w:rsidR="00647C8A" w:rsidRPr="00647C8A" w:rsidRDefault="00647C8A" w:rsidP="00647C8A">
            <w:pPr>
              <w:spacing w:before="120" w:after="120" w:line="240" w:lineRule="auto"/>
              <w:jc w:val="both"/>
              <w:rPr>
                <w:rFonts w:asciiTheme="minorHAnsi" w:hAnsiTheme="minorHAnsi" w:cstheme="minorHAnsi"/>
                <w:b/>
                <w:i/>
                <w:caps/>
                <w:sz w:val="24"/>
                <w:szCs w:val="24"/>
              </w:rPr>
            </w:pPr>
            <w:r w:rsidRPr="00647C8A">
              <w:rPr>
                <w:rFonts w:asciiTheme="minorHAnsi" w:hAnsiTheme="minorHAnsi" w:cstheme="minorHAnsi"/>
                <w:b/>
                <w:i/>
                <w:sz w:val="24"/>
                <w:szCs w:val="24"/>
              </w:rPr>
              <w:t>Da cu diferenţe</w:t>
            </w:r>
            <w:r w:rsidRPr="00647C8A">
              <w:rPr>
                <w:rFonts w:asciiTheme="minorHAnsi" w:hAnsiTheme="minorHAnsi" w:cstheme="minorHAnsi"/>
                <w:b/>
                <w:i/>
                <w:caps/>
                <w:sz w:val="24"/>
                <w:szCs w:val="24"/>
              </w:rPr>
              <w:t>*</w:t>
            </w:r>
          </w:p>
          <w:p w:rsidR="00647C8A" w:rsidRPr="00647C8A" w:rsidRDefault="00647C8A" w:rsidP="00647C8A">
            <w:pPr>
              <w:spacing w:before="120" w:after="120" w:line="240" w:lineRule="auto"/>
              <w:jc w:val="both"/>
              <w:rPr>
                <w:rFonts w:asciiTheme="minorHAnsi" w:hAnsiTheme="minorHAnsi" w:cstheme="minorHAnsi"/>
                <w:b/>
                <w:sz w:val="24"/>
                <w:szCs w:val="24"/>
                <w:u w:val="single"/>
              </w:rPr>
            </w:pPr>
            <w:r w:rsidRPr="00647C8A">
              <w:rPr>
                <w:rFonts w:asciiTheme="minorHAnsi" w:hAnsiTheme="minorHAnsi" w:cstheme="minorHAnsi"/>
                <w:b/>
                <w:i/>
                <w:caps/>
                <w:sz w:val="24"/>
                <w:szCs w:val="24"/>
              </w:rPr>
              <w:t xml:space="preserve"> * </w:t>
            </w:r>
            <w:r w:rsidRPr="00647C8A">
              <w:rPr>
                <w:rFonts w:asciiTheme="minorHAnsi" w:hAnsiTheme="minorHAnsi" w:cstheme="minorHAnsi"/>
                <w:sz w:val="24"/>
                <w:szCs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p w:rsidR="00647C8A" w:rsidRPr="00647C8A" w:rsidRDefault="00647C8A" w:rsidP="00647C8A">
            <w:pPr>
              <w:spacing w:before="120" w:after="120" w:line="240" w:lineRule="auto"/>
              <w:jc w:val="center"/>
              <w:rPr>
                <w:rFonts w:asciiTheme="minorHAnsi" w:hAnsiTheme="minorHAnsi" w:cstheme="minorHAnsi"/>
                <w:sz w:val="24"/>
                <w:szCs w:val="24"/>
                <w:lang w:val="en-US"/>
              </w:rPr>
            </w:pPr>
          </w:p>
          <w:p w:rsidR="00647C8A" w:rsidRPr="00647C8A" w:rsidRDefault="00647C8A" w:rsidP="00647C8A">
            <w:pPr>
              <w:spacing w:before="120" w:after="120" w:line="240" w:lineRule="auto"/>
              <w:jc w:val="center"/>
              <w:rPr>
                <w:rFonts w:asciiTheme="minorHAnsi" w:hAnsiTheme="minorHAnsi" w:cstheme="minorHAnsi"/>
                <w:sz w:val="24"/>
                <w:szCs w:val="24"/>
                <w:lang w:val="en-US"/>
              </w:rPr>
            </w:pPr>
          </w:p>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647C8A" w:rsidRPr="00647C8A" w:rsidRDefault="00647C8A" w:rsidP="00647C8A">
            <w:pPr>
              <w:spacing w:before="120" w:after="120" w:line="240" w:lineRule="auto"/>
              <w:jc w:val="center"/>
              <w:rPr>
                <w:rFonts w:asciiTheme="minorHAnsi" w:hAnsiTheme="minorHAnsi" w:cstheme="minorHAnsi"/>
                <w:sz w:val="24"/>
                <w:szCs w:val="24"/>
                <w:lang w:val="en-US"/>
              </w:rPr>
            </w:pP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2. Verificarea corectitudinii ratei de schimb.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Rata de conversie între Euro şi moneda naţională pentru România este cea publicată de Banca Central Europeană pe Internet la adresa: </w:t>
            </w:r>
            <w:hyperlink r:id="rId7" w:history="1">
              <w:r w:rsidRPr="00647C8A">
                <w:rPr>
                  <w:rFonts w:asciiTheme="minorHAnsi" w:hAnsiTheme="minorHAnsi" w:cstheme="minorHAnsi"/>
                  <w:color w:val="0000FF"/>
                  <w:sz w:val="24"/>
                  <w:szCs w:val="24"/>
                  <w:u w:val="single"/>
                </w:rPr>
                <w:t>http://www.ecb.int/index.html</w:t>
              </w:r>
            </w:hyperlink>
            <w:r w:rsidRPr="00647C8A">
              <w:rPr>
                <w:rFonts w:asciiTheme="minorHAnsi" w:hAnsiTheme="minorHAnsi" w:cstheme="minorHAnsi"/>
                <w:sz w:val="24"/>
                <w:szCs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hideMark/>
          </w:tcPr>
          <w:p w:rsidR="00647C8A" w:rsidRPr="00647C8A" w:rsidRDefault="00647C8A" w:rsidP="00AD4726">
            <w:pPr>
              <w:numPr>
                <w:ilvl w:val="0"/>
                <w:numId w:val="7"/>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647C8A">
              <w:rPr>
                <w:rFonts w:asciiTheme="minorHAnsi" w:hAnsiTheme="minorHAnsi" w:cstheme="minorHAnsi"/>
                <w:kern w:val="32"/>
                <w:sz w:val="24"/>
                <w:szCs w:val="24"/>
              </w:rPr>
              <w:t>Suntinvestitiile eligibile în conformitate cu</w:t>
            </w:r>
          </w:p>
          <w:p w:rsidR="00647C8A" w:rsidRPr="00647C8A" w:rsidRDefault="00647C8A" w:rsidP="00647C8A">
            <w:pPr>
              <w:tabs>
                <w:tab w:val="left" w:pos="308"/>
              </w:tabs>
              <w:spacing w:before="120" w:after="120" w:line="240" w:lineRule="auto"/>
              <w:ind w:left="24"/>
              <w:contextualSpacing/>
              <w:jc w:val="both"/>
              <w:rPr>
                <w:rFonts w:asciiTheme="minorHAnsi" w:hAnsiTheme="minorHAnsi" w:cstheme="minorHAnsi"/>
                <w:kern w:val="32"/>
                <w:sz w:val="24"/>
                <w:szCs w:val="24"/>
              </w:rPr>
            </w:pPr>
            <w:r w:rsidRPr="00647C8A">
              <w:rPr>
                <w:rFonts w:asciiTheme="minorHAnsi" w:hAnsiTheme="minorHAnsi" w:cstheme="minorHAnsi"/>
                <w:kern w:val="32"/>
                <w:sz w:val="24"/>
                <w:szCs w:val="24"/>
              </w:rPr>
              <w:t>-prevederile  Fisei DR 36-</w:t>
            </w:r>
            <w:r w:rsidRPr="00647C8A">
              <w:rPr>
                <w:rFonts w:asciiTheme="minorHAnsi" w:hAnsiTheme="minorHAnsi" w:cstheme="minorHAnsi"/>
                <w:i/>
                <w:kern w:val="32"/>
                <w:sz w:val="24"/>
                <w:szCs w:val="24"/>
              </w:rPr>
              <w:t>LEADER-Dezvoltarea locală plasată sub responsabilitatea comunitații</w:t>
            </w:r>
          </w:p>
          <w:p w:rsidR="00647C8A" w:rsidRPr="00647C8A" w:rsidRDefault="00647C8A" w:rsidP="00647C8A">
            <w:pPr>
              <w:tabs>
                <w:tab w:val="left" w:pos="308"/>
              </w:tabs>
              <w:spacing w:before="120" w:after="120" w:line="240" w:lineRule="auto"/>
              <w:ind w:left="24"/>
              <w:contextualSpacing/>
              <w:jc w:val="both"/>
              <w:rPr>
                <w:rFonts w:asciiTheme="minorHAnsi" w:hAnsiTheme="minorHAnsi" w:cstheme="minorHAnsi"/>
                <w:i/>
                <w:kern w:val="32"/>
                <w:sz w:val="24"/>
                <w:szCs w:val="24"/>
              </w:rPr>
            </w:pPr>
            <w:r w:rsidRPr="00647C8A">
              <w:rPr>
                <w:rFonts w:asciiTheme="minorHAnsi" w:hAnsiTheme="minorHAnsi" w:cstheme="minorHAnsi"/>
                <w:kern w:val="32"/>
                <w:sz w:val="24"/>
                <w:szCs w:val="24"/>
              </w:rPr>
              <w:t xml:space="preserve">-prevederile Capitolul 4.7.3 </w:t>
            </w:r>
            <w:r w:rsidRPr="00647C8A">
              <w:rPr>
                <w:rFonts w:asciiTheme="minorHAnsi" w:hAnsiTheme="minorHAnsi" w:cstheme="minorHAnsi"/>
                <w:i/>
                <w:kern w:val="32"/>
                <w:sz w:val="24"/>
                <w:szCs w:val="24"/>
              </w:rPr>
              <w:t xml:space="preserve">Elemente comune suplimentare pentru intervențiile sectoriale pentru intervențiile de dezvoltare rurală sau </w:t>
            </w:r>
            <w:r w:rsidRPr="00647C8A">
              <w:rPr>
                <w:rFonts w:asciiTheme="minorHAnsi" w:hAnsiTheme="minorHAnsi" w:cstheme="minorHAnsi"/>
                <w:i/>
                <w:kern w:val="32"/>
                <w:sz w:val="24"/>
                <w:szCs w:val="24"/>
              </w:rPr>
              <w:lastRenderedPageBreak/>
              <w:t>comune atât pentru intervențiile sectoriale, cât și pentru cele de dezvoltare rurală din PNS</w:t>
            </w:r>
          </w:p>
          <w:p w:rsidR="00647C8A" w:rsidRPr="00647C8A" w:rsidRDefault="00647C8A" w:rsidP="00647C8A">
            <w:pPr>
              <w:tabs>
                <w:tab w:val="left" w:pos="308"/>
              </w:tabs>
              <w:spacing w:before="120" w:after="120" w:line="240" w:lineRule="auto"/>
              <w:ind w:left="24"/>
              <w:contextualSpacing/>
              <w:jc w:val="both"/>
              <w:rPr>
                <w:rFonts w:asciiTheme="minorHAnsi" w:hAnsiTheme="minorHAnsi" w:cstheme="minorHAnsi"/>
                <w:i/>
                <w:kern w:val="32"/>
                <w:sz w:val="24"/>
                <w:szCs w:val="24"/>
              </w:rPr>
            </w:pPr>
            <w:r w:rsidRPr="00647C8A">
              <w:rPr>
                <w:rFonts w:asciiTheme="minorHAnsi" w:hAnsiTheme="minorHAnsi" w:cstheme="minorHAnsi"/>
                <w:kern w:val="32"/>
                <w:sz w:val="24"/>
                <w:szCs w:val="24"/>
              </w:rPr>
              <w:t>-prevederile Fisei interventiei din SDL aprobat si Ghidului solicitantului GAL</w:t>
            </w:r>
          </w:p>
          <w:p w:rsidR="00647C8A" w:rsidRPr="00647C8A" w:rsidRDefault="00647C8A" w:rsidP="00647C8A">
            <w:pPr>
              <w:tabs>
                <w:tab w:val="left" w:pos="308"/>
              </w:tabs>
              <w:spacing w:before="120" w:after="120" w:line="240" w:lineRule="auto"/>
              <w:ind w:left="24"/>
              <w:contextualSpacing/>
              <w:jc w:val="both"/>
              <w:rPr>
                <w:rFonts w:asciiTheme="minorHAnsi" w:hAnsiTheme="minorHAnsi" w:cstheme="minorHAnsi"/>
                <w:kern w:val="32"/>
                <w:sz w:val="24"/>
                <w:szCs w:val="24"/>
              </w:rPr>
            </w:pPr>
          </w:p>
          <w:p w:rsidR="00647C8A" w:rsidRPr="00647C8A" w:rsidRDefault="00647C8A" w:rsidP="00647C8A">
            <w:pPr>
              <w:spacing w:before="120" w:after="120" w:line="240" w:lineRule="auto"/>
              <w:ind w:left="24"/>
              <w:jc w:val="both"/>
              <w:rPr>
                <w:rFonts w:asciiTheme="minorHAnsi" w:hAnsiTheme="minorHAnsi" w:cstheme="minorHAnsi"/>
                <w:sz w:val="24"/>
                <w:szCs w:val="24"/>
              </w:rPr>
            </w:pPr>
            <w:r w:rsidRPr="00647C8A">
              <w:rPr>
                <w:rFonts w:asciiTheme="minorHAnsi" w:hAnsiTheme="minorHAnsi" w:cstheme="minorHAnsi"/>
                <w:sz w:val="24"/>
                <w:szCs w:val="24"/>
              </w:rPr>
              <w:t>3.3.1.Investițiile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lastRenderedPageBreak/>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p>
          <w:p w:rsidR="00647C8A" w:rsidRPr="00647C8A" w:rsidRDefault="00647C8A" w:rsidP="00647C8A">
            <w:pPr>
              <w:spacing w:before="120" w:after="120" w:line="240" w:lineRule="auto"/>
              <w:jc w:val="center"/>
              <w:rPr>
                <w:rFonts w:asciiTheme="minorHAnsi" w:hAnsiTheme="minorHAnsi" w:cstheme="minorHAnsi"/>
                <w:sz w:val="24"/>
                <w:szCs w:val="24"/>
              </w:rPr>
            </w:pPr>
          </w:p>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tcPr>
          <w:p w:rsidR="00647C8A" w:rsidRPr="00647C8A" w:rsidDel="0066714E" w:rsidRDefault="00647C8A" w:rsidP="00AD4726">
            <w:pPr>
              <w:numPr>
                <w:ilvl w:val="0"/>
                <w:numId w:val="7"/>
              </w:numPr>
              <w:tabs>
                <w:tab w:val="left" w:pos="279"/>
              </w:tabs>
              <w:spacing w:before="120" w:after="120" w:line="240" w:lineRule="auto"/>
              <w:ind w:left="0" w:firstLine="24"/>
              <w:contextualSpacing/>
              <w:jc w:val="both"/>
              <w:rPr>
                <w:rFonts w:asciiTheme="minorHAnsi" w:hAnsiTheme="minorHAnsi" w:cstheme="minorHAnsi"/>
                <w:sz w:val="24"/>
                <w:szCs w:val="24"/>
              </w:rPr>
            </w:pPr>
            <w:r w:rsidRPr="00647C8A">
              <w:rPr>
                <w:rFonts w:asciiTheme="minorHAnsi" w:hAnsiTheme="minorHAnsi" w:cstheme="minorHAnsi"/>
                <w:sz w:val="24"/>
                <w:szCs w:val="24"/>
              </w:rPr>
              <w:lastRenderedPageBreak/>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p>
        </w:tc>
      </w:tr>
      <w:tr w:rsidR="00647C8A" w:rsidRPr="00647C8A" w:rsidTr="00647C8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6. Cheltuielile diverse şi neprevazute (Cap.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r w:rsidR="00647C8A" w:rsidRPr="00647C8A" w:rsidTr="00647C8A">
        <w:trPr>
          <w:trHeight w:val="490"/>
        </w:trPr>
        <w:tc>
          <w:tcPr>
            <w:tcW w:w="3476"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7.TVA-ul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bl>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7"/>
        <w:gridCol w:w="668"/>
        <w:gridCol w:w="764"/>
        <w:gridCol w:w="1110"/>
      </w:tblGrid>
      <w:tr w:rsidR="00647C8A" w:rsidRPr="00647C8A" w:rsidTr="00647C8A">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D 3. Verificarea rezonabilităţii preţurilor</w:t>
            </w:r>
          </w:p>
          <w:p w:rsidR="00647C8A" w:rsidRPr="00647C8A" w:rsidRDefault="00647C8A" w:rsidP="00647C8A">
            <w:pPr>
              <w:spacing w:before="120" w:after="120" w:line="240" w:lineRule="auto"/>
              <w:jc w:val="both"/>
              <w:rPr>
                <w:rFonts w:asciiTheme="minorHAnsi" w:hAnsiTheme="minorHAnsi" w:cstheme="minorHAnsi"/>
                <w:sz w:val="24"/>
                <w:szCs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Verificare efectuată</w:t>
            </w:r>
          </w:p>
        </w:tc>
      </w:tr>
      <w:tr w:rsidR="00647C8A" w:rsidRPr="00647C8A" w:rsidTr="00647C8A">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rPr>
                <w:rFonts w:asciiTheme="minorHAnsi" w:hAnsiTheme="minorHAnsi" w:cstheme="minorHAnsi"/>
                <w:b/>
                <w:sz w:val="24"/>
                <w:szCs w:val="24"/>
                <w:lang w:val="en-US"/>
              </w:rPr>
            </w:pPr>
            <w:r w:rsidRPr="00647C8A">
              <w:rPr>
                <w:rFonts w:asciiTheme="minorHAnsi" w:hAnsiTheme="minorHAnsi" w:cstheme="minorHAnsi"/>
                <w:b/>
                <w:sz w:val="24"/>
                <w:szCs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sz w:val="24"/>
                <w:szCs w:val="24"/>
                <w:lang w:val="en-US"/>
              </w:rPr>
            </w:pPr>
            <w:r w:rsidRPr="00647C8A">
              <w:rPr>
                <w:rFonts w:asciiTheme="minorHAnsi" w:hAnsiTheme="minorHAnsi" w:cstheme="minorHAnsi"/>
                <w:b/>
                <w:sz w:val="24"/>
                <w:szCs w:val="24"/>
              </w:rPr>
              <w:t>NU ESTE CAZUL</w:t>
            </w:r>
          </w:p>
        </w:tc>
      </w:tr>
      <w:tr w:rsidR="00647C8A" w:rsidRPr="00647C8A" w:rsidTr="00647C8A">
        <w:trPr>
          <w:trHeight w:val="402"/>
        </w:trPr>
        <w:tc>
          <w:tcPr>
            <w:tcW w:w="3702"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sz w:val="24"/>
                <w:szCs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tabs>
                <w:tab w:val="left" w:pos="360"/>
              </w:tabs>
              <w:spacing w:before="120" w:after="120" w:line="240" w:lineRule="auto"/>
              <w:jc w:val="both"/>
              <w:rPr>
                <w:rFonts w:asciiTheme="minorHAnsi" w:hAnsiTheme="minorHAnsi" w:cstheme="minorHAnsi"/>
                <w:b/>
                <w:sz w:val="24"/>
                <w:szCs w:val="24"/>
              </w:rPr>
            </w:pPr>
            <w:r w:rsidRPr="00647C8A">
              <w:rPr>
                <w:rFonts w:asciiTheme="minorHAnsi" w:hAnsiTheme="minorHAnsi" w:cstheme="minorHAnsi"/>
                <w:sz w:val="24"/>
                <w:szCs w:val="24"/>
                <w:lang w:val="pt-BR"/>
              </w:rPr>
              <w:t xml:space="preserve">2 Dacă la punctul 1 răspunsul este DA, sunt ataşate extrasele tipărite </w:t>
            </w:r>
            <w:r w:rsidRPr="00647C8A">
              <w:rPr>
                <w:rFonts w:asciiTheme="minorHAnsi" w:hAnsiTheme="minorHAnsi" w:cstheme="minorHAnsi"/>
                <w:sz w:val="24"/>
                <w:szCs w:val="24"/>
                <w:lang w:val="pt-BR"/>
              </w:rPr>
              <w:lastRenderedPageBreak/>
              <w:t xml:space="preserve">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lastRenderedPageBreak/>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lastRenderedPageBreak/>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647C8A">
              <w:rPr>
                <w:rFonts w:asciiTheme="minorHAnsi" w:hAnsiTheme="minorHAnsi" w:cstheme="minorHAnsi"/>
                <w:sz w:val="24"/>
                <w:szCs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rPr>
            </w:pP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pt-BR"/>
              </w:rPr>
              <w:t xml:space="preserve">5 Solicitantul a prezentat două oferte pentru servicii a căror valoare este mai mare de 15 000 Euro şi o ofertă pentru servicii a căror valoare  este mai mica  sau egală cu 15 000 Euro? </w:t>
            </w:r>
            <w:r w:rsidRPr="00647C8A">
              <w:rPr>
                <w:rFonts w:asciiTheme="minorHAnsi" w:hAnsiTheme="minorHAnsi" w:cstheme="minorHAnsi"/>
                <w:sz w:val="24"/>
                <w:szCs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lang w:val="pt-BR"/>
              </w:rPr>
            </w:pPr>
            <w:r w:rsidRPr="00647C8A">
              <w:rPr>
                <w:rFonts w:asciiTheme="minorHAnsi" w:hAnsiTheme="minorHAnsi" w:cstheme="minorHAnsi"/>
                <w:sz w:val="24"/>
                <w:szCs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lang w:val="pt-BR"/>
              </w:rPr>
            </w:pPr>
            <w:r w:rsidRPr="00647C8A">
              <w:rPr>
                <w:rFonts w:asciiTheme="minorHAnsi" w:hAnsiTheme="minorHAnsi" w:cstheme="minorHAnsi"/>
                <w:sz w:val="24"/>
                <w:szCs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rPr>
            </w:pPr>
            <w:r w:rsidRPr="00647C8A">
              <w:rPr>
                <w:rFonts w:asciiTheme="minorHAnsi" w:hAnsiTheme="minorHAnsi" w:cstheme="minorHAnsi"/>
                <w:sz w:val="24"/>
                <w:szCs w:val="24"/>
                <w:lang/>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r>
      <w:tr w:rsidR="00647C8A" w:rsidRPr="00647C8A" w:rsidTr="00647C8A">
        <w:trPr>
          <w:trHeight w:val="564"/>
        </w:trPr>
        <w:tc>
          <w:tcPr>
            <w:tcW w:w="3702"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tabs>
                <w:tab w:val="left" w:pos="360"/>
              </w:tabs>
              <w:spacing w:before="120" w:after="120" w:line="240" w:lineRule="auto"/>
              <w:jc w:val="both"/>
              <w:rPr>
                <w:rFonts w:asciiTheme="minorHAnsi" w:hAnsiTheme="minorHAnsi" w:cstheme="minorHAnsi"/>
                <w:sz w:val="24"/>
                <w:szCs w:val="24"/>
                <w:lang w:val="pt-BR"/>
              </w:rPr>
            </w:pPr>
            <w:r w:rsidRPr="00647C8A">
              <w:rPr>
                <w:rFonts w:asciiTheme="minorHAnsi" w:hAnsiTheme="minorHAnsi" w:cstheme="minorHAnsi"/>
                <w:sz w:val="24"/>
                <w:szCs w:val="24"/>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647C8A" w:rsidRPr="00647C8A" w:rsidRDefault="00647C8A" w:rsidP="00647C8A">
            <w:pPr>
              <w:spacing w:before="120" w:after="120" w:line="240" w:lineRule="auto"/>
              <w:jc w:val="center"/>
              <w:rPr>
                <w:rFonts w:asciiTheme="minorHAnsi" w:hAnsiTheme="minorHAnsi" w:cstheme="minorHAnsi"/>
                <w:sz w:val="24"/>
                <w:szCs w:val="24"/>
                <w:lang w:val="en-US"/>
              </w:rPr>
            </w:pP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jc w:val="center"/>
              <w:rPr>
                <w:rFonts w:asciiTheme="minorHAnsi" w:hAnsiTheme="minorHAnsi" w:cstheme="minorHAnsi"/>
                <w:sz w:val="24"/>
                <w:szCs w:val="24"/>
                <w:lang w:val="en-US"/>
              </w:rPr>
            </w:pPr>
          </w:p>
        </w:tc>
      </w:tr>
    </w:tbl>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D4 – Planul financiar</w:t>
      </w:r>
    </w:p>
    <w:tbl>
      <w:tblPr>
        <w:tblW w:w="10348" w:type="dxa"/>
        <w:tblInd w:w="-10" w:type="dxa"/>
        <w:tblLook w:val="04A0"/>
      </w:tblPr>
      <w:tblGrid>
        <w:gridCol w:w="3544"/>
        <w:gridCol w:w="2126"/>
        <w:gridCol w:w="2127"/>
        <w:gridCol w:w="2551"/>
      </w:tblGrid>
      <w:tr w:rsidR="00647C8A" w:rsidRPr="00647C8A" w:rsidTr="00647C8A">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rPr>
              <w:t>Plan Financiar  Intervenţia DR-36</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Total proiect</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lastRenderedPageBreak/>
              <w:t>0</w:t>
            </w:r>
          </w:p>
        </w:tc>
        <w:tc>
          <w:tcPr>
            <w:tcW w:w="2126"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3</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jc w:val="center"/>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Euro</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r w:rsidR="00647C8A" w:rsidRPr="00647C8A" w:rsidTr="00647C8A">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647C8A" w:rsidRPr="00647C8A" w:rsidRDefault="00647C8A" w:rsidP="00647C8A">
            <w:pPr>
              <w:spacing w:after="0" w:line="240" w:lineRule="auto"/>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647C8A" w:rsidRPr="00647C8A" w:rsidRDefault="00647C8A" w:rsidP="00647C8A">
            <w:pPr>
              <w:spacing w:after="0" w:line="240" w:lineRule="auto"/>
              <w:rPr>
                <w:rFonts w:asciiTheme="minorHAnsi" w:hAnsiTheme="minorHAnsi" w:cstheme="minorHAnsi"/>
                <w:b/>
                <w:color w:val="000000"/>
                <w:sz w:val="24"/>
                <w:szCs w:val="24"/>
                <w:lang w:val="en-GB"/>
              </w:rPr>
            </w:pPr>
            <w:r w:rsidRPr="00647C8A">
              <w:rPr>
                <w:rFonts w:asciiTheme="minorHAnsi" w:hAnsiTheme="minorHAnsi" w:cstheme="minorHAnsi"/>
                <w:b/>
                <w:color w:val="000000"/>
                <w:sz w:val="24"/>
                <w:szCs w:val="24"/>
                <w:lang w:val="en-US"/>
              </w:rPr>
              <w:t> </w:t>
            </w:r>
          </w:p>
        </w:tc>
      </w:tr>
    </w:tbl>
    <w:p w:rsidR="00647C8A" w:rsidRPr="00647C8A" w:rsidRDefault="00647C8A" w:rsidP="00647C8A">
      <w:pPr>
        <w:rPr>
          <w:rFonts w:asciiTheme="minorHAnsi" w:hAnsiTheme="minorHAnsi" w:cstheme="minorHAnsi"/>
          <w:sz w:val="24"/>
          <w:szCs w:val="24"/>
        </w:rPr>
      </w:pPr>
    </w:p>
    <w:p w:rsidR="00647C8A" w:rsidRPr="00647C8A" w:rsidRDefault="00647C8A" w:rsidP="00647C8A">
      <w:pPr>
        <w:numPr>
          <w:ilvl w:val="12"/>
          <w:numId w:val="0"/>
        </w:numPr>
        <w:tabs>
          <w:tab w:val="right" w:pos="10207"/>
        </w:tabs>
        <w:spacing w:after="0" w:line="240" w:lineRule="auto"/>
        <w:ind w:right="-2"/>
        <w:rPr>
          <w:rFonts w:asciiTheme="minorHAnsi" w:hAnsiTheme="minorHAnsi" w:cstheme="minorHAnsi"/>
          <w:b/>
          <w:sz w:val="24"/>
          <w:szCs w:val="24"/>
        </w:rPr>
      </w:pPr>
      <w:r w:rsidRPr="00647C8A">
        <w:rPr>
          <w:rFonts w:asciiTheme="minorHAnsi" w:hAnsiTheme="minorHAnsi" w:cstheme="minorHAnsi"/>
          <w:b/>
          <w:sz w:val="24"/>
          <w:szCs w:val="24"/>
        </w:rPr>
        <w:t>Formule de calcul:                                               Restricţii</w:t>
      </w:r>
    </w:p>
    <w:p w:rsidR="00647C8A" w:rsidRPr="00647C8A" w:rsidRDefault="00647C8A" w:rsidP="00647C8A">
      <w:pPr>
        <w:numPr>
          <w:ilvl w:val="12"/>
          <w:numId w:val="0"/>
        </w:numPr>
        <w:tabs>
          <w:tab w:val="right" w:pos="10207"/>
        </w:tabs>
        <w:spacing w:after="0" w:line="240" w:lineRule="auto"/>
        <w:ind w:right="-2"/>
        <w:rPr>
          <w:rFonts w:asciiTheme="minorHAnsi" w:hAnsiTheme="minorHAnsi" w:cstheme="minorHAnsi"/>
          <w:sz w:val="24"/>
          <w:szCs w:val="24"/>
        </w:rPr>
      </w:pPr>
      <w:r w:rsidRPr="00647C8A">
        <w:rPr>
          <w:rFonts w:asciiTheme="minorHAnsi" w:hAnsiTheme="minorHAnsi" w:cstheme="minorHAnsi"/>
          <w:sz w:val="24"/>
          <w:szCs w:val="24"/>
        </w:rPr>
        <w:t xml:space="preserve">    Col.3 = col.1 + col.2                                R.1, col.1= X % x R. 3, col.1</w:t>
      </w:r>
    </w:p>
    <w:p w:rsidR="00647C8A" w:rsidRPr="00647C8A" w:rsidRDefault="00647C8A" w:rsidP="00647C8A">
      <w:pPr>
        <w:numPr>
          <w:ilvl w:val="12"/>
          <w:numId w:val="0"/>
        </w:numPr>
        <w:tabs>
          <w:tab w:val="right" w:pos="10207"/>
        </w:tabs>
        <w:spacing w:after="0" w:line="240" w:lineRule="auto"/>
        <w:ind w:right="-2"/>
        <w:rPr>
          <w:rFonts w:asciiTheme="minorHAnsi" w:hAnsiTheme="minorHAnsi" w:cstheme="minorHAnsi"/>
          <w:sz w:val="24"/>
          <w:szCs w:val="24"/>
        </w:rPr>
      </w:pPr>
      <w:r w:rsidRPr="00647C8A">
        <w:rPr>
          <w:rFonts w:asciiTheme="minorHAnsi" w:hAnsiTheme="minorHAnsi" w:cstheme="minorHAnsi"/>
          <w:sz w:val="24"/>
          <w:szCs w:val="24"/>
        </w:rPr>
        <w:t xml:space="preserve">    R.3  = R.1 + R.2                      </w:t>
      </w:r>
    </w:p>
    <w:p w:rsidR="00647C8A" w:rsidRPr="00647C8A" w:rsidRDefault="00647C8A" w:rsidP="00647C8A">
      <w:pPr>
        <w:tabs>
          <w:tab w:val="left" w:pos="8965"/>
        </w:tabs>
        <w:spacing w:after="0" w:line="240" w:lineRule="auto"/>
        <w:ind w:left="-360"/>
        <w:outlineLvl w:val="8"/>
        <w:rPr>
          <w:rFonts w:asciiTheme="minorHAnsi" w:hAnsiTheme="minorHAnsi" w:cstheme="minorHAnsi"/>
          <w:sz w:val="24"/>
          <w:szCs w:val="24"/>
        </w:rPr>
      </w:pPr>
      <w:r w:rsidRPr="00647C8A">
        <w:rPr>
          <w:rFonts w:asciiTheme="minorHAnsi" w:hAnsiTheme="minorHAnsi" w:cstheme="minorHAnsi"/>
          <w:sz w:val="24"/>
          <w:szCs w:val="24"/>
        </w:rPr>
        <w:t xml:space="preserve">           R.2 = R.2.1 + R.2.2         </w:t>
      </w:r>
      <w:r w:rsidRPr="00647C8A">
        <w:rPr>
          <w:rFonts w:asciiTheme="minorHAnsi" w:hAnsiTheme="minorHAnsi" w:cstheme="minorHAnsi"/>
          <w:i/>
          <w:sz w:val="24"/>
          <w:szCs w:val="24"/>
        </w:rPr>
        <w:t>Procent avans = Avans solicitat / Ajutor public nerambursabil *100</w:t>
      </w:r>
    </w:p>
    <w:p w:rsidR="00647C8A" w:rsidRPr="00647C8A" w:rsidRDefault="00647C8A" w:rsidP="00647C8A">
      <w:pPr>
        <w:spacing w:after="0" w:line="240" w:lineRule="auto"/>
        <w:ind w:firstLine="706"/>
        <w:jc w:val="both"/>
        <w:rPr>
          <w:rFonts w:asciiTheme="minorHAnsi" w:hAnsiTheme="minorHAnsi" w:cstheme="minorHAnsi"/>
          <w:sz w:val="24"/>
          <w:szCs w:val="24"/>
        </w:rPr>
      </w:pPr>
      <w:r w:rsidRPr="00647C8A">
        <w:rPr>
          <w:rFonts w:asciiTheme="minorHAnsi" w:hAnsiTheme="minorHAnsi" w:cstheme="minorHAnsi"/>
          <w:sz w:val="24"/>
          <w:szCs w:val="24"/>
        </w:rPr>
        <w:t xml:space="preserve">                                                   X% = procent contribuţie publică</w:t>
      </w:r>
    </w:p>
    <w:p w:rsidR="00647C8A" w:rsidRPr="00647C8A" w:rsidRDefault="00647C8A" w:rsidP="00647C8A">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7"/>
        <w:gridCol w:w="1132"/>
        <w:gridCol w:w="1582"/>
        <w:gridCol w:w="2018"/>
      </w:tblGrid>
      <w:tr w:rsidR="00647C8A" w:rsidRPr="00647C8A" w:rsidTr="00647C8A">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b/>
                <w:sz w:val="24"/>
                <w:szCs w:val="24"/>
              </w:rPr>
              <w:t>Verificare efectuată</w:t>
            </w:r>
          </w:p>
        </w:tc>
      </w:tr>
      <w:tr w:rsidR="00647C8A" w:rsidRPr="00647C8A" w:rsidTr="00647C8A">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b/>
                <w:sz w:val="24"/>
                <w:szCs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b/>
                <w:sz w:val="24"/>
                <w:szCs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b/>
                <w:sz w:val="24"/>
                <w:szCs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b/>
                <w:sz w:val="24"/>
                <w:szCs w:val="24"/>
              </w:rPr>
              <w:t>NU ESTE CAZUL</w:t>
            </w:r>
          </w:p>
        </w:tc>
      </w:tr>
      <w:tr w:rsidR="00647C8A" w:rsidRPr="00647C8A" w:rsidTr="00647C8A">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1</w:t>
            </w:r>
            <w:r w:rsidRPr="00647C8A">
              <w:rPr>
                <w:rFonts w:asciiTheme="minorHAnsi" w:hAnsiTheme="minorHAnsi" w:cstheme="minorHAnsi"/>
                <w:sz w:val="24"/>
                <w:szCs w:val="24"/>
              </w:rPr>
              <w:t xml:space="preserve"> Planul financiar este corect completat şi respectă gradul de intervenţie publică?</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2</w:t>
            </w:r>
            <w:r w:rsidRPr="00647C8A">
              <w:rPr>
                <w:rFonts w:asciiTheme="minorHAnsi" w:hAnsiTheme="minorHAnsi" w:cstheme="minorHAnsi"/>
                <w:sz w:val="24"/>
                <w:szCs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rPr>
                <w:rFonts w:asciiTheme="minorHAnsi" w:hAnsiTheme="minorHAnsi" w:cstheme="minorHAnsi"/>
                <w:sz w:val="24"/>
                <w:szCs w:val="24"/>
              </w:rPr>
            </w:pPr>
          </w:p>
        </w:tc>
      </w:tr>
      <w:tr w:rsidR="00647C8A" w:rsidRPr="00647C8A" w:rsidTr="00647C8A">
        <w:trPr>
          <w:trHeight w:val="564"/>
        </w:trPr>
        <w:tc>
          <w:tcPr>
            <w:tcW w:w="2583"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3</w:t>
            </w:r>
            <w:r w:rsidRPr="00647C8A">
              <w:rPr>
                <w:rFonts w:asciiTheme="minorHAnsi" w:hAnsiTheme="minorHAnsi" w:cstheme="minorHAnsi"/>
                <w:sz w:val="24"/>
                <w:szCs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spacing w:before="120" w:after="120" w:line="240" w:lineRule="auto"/>
              <w:jc w:val="cente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bl>
    <w:p w:rsidR="00647C8A" w:rsidRPr="00647C8A" w:rsidRDefault="00647C8A" w:rsidP="00647C8A">
      <w:pPr>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rPr>
        <w:t>G. VIZITA PE TEREN – daca este aplicabil</w:t>
      </w:r>
    </w:p>
    <w:p w:rsidR="00647C8A" w:rsidRPr="00647C8A" w:rsidRDefault="00647C8A" w:rsidP="00647C8A">
      <w:pPr>
        <w:spacing w:after="0" w:line="240" w:lineRule="auto"/>
        <w:rPr>
          <w:rFonts w:asciiTheme="minorHAnsi" w:hAnsiTheme="minorHAnsi" w:cstheme="minorHAnsi"/>
          <w:b/>
          <w:sz w:val="24"/>
          <w:szCs w:val="24"/>
        </w:rPr>
      </w:pP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DA </w:t>
      </w: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NU </w:t>
      </w:r>
      <w:r w:rsidRPr="00647C8A">
        <w:rPr>
          <w:rFonts w:asciiTheme="minorHAnsi" w:hAnsiTheme="minorHAnsi" w:cstheme="minorHAnsi"/>
          <w:sz w:val="24"/>
          <w:szCs w:val="24"/>
          <w:lang w:val="en-US"/>
        </w:rPr>
        <w:sym w:font="Wingdings" w:char="F06F"/>
      </w: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F. DECIZIA REFERITOARE LA PROIECT</w:t>
      </w: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PROIECTUL ESTE:</w:t>
      </w:r>
    </w:p>
    <w:p w:rsidR="00647C8A" w:rsidRPr="00647C8A" w:rsidRDefault="00647C8A" w:rsidP="00AD4726">
      <w:pPr>
        <w:numPr>
          <w:ilvl w:val="0"/>
          <w:numId w:val="2"/>
        </w:num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 xml:space="preserve">ELIGIBIL </w:t>
      </w:r>
    </w:p>
    <w:p w:rsidR="00647C8A" w:rsidRPr="00647C8A" w:rsidRDefault="00647C8A" w:rsidP="00AD4726">
      <w:pPr>
        <w:numPr>
          <w:ilvl w:val="0"/>
          <w:numId w:val="2"/>
        </w:num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NEELIGIBIL</w:t>
      </w: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647C8A">
        <w:rPr>
          <w:rFonts w:asciiTheme="minorHAnsi" w:hAnsiTheme="minorHAnsi" w:cstheme="minorHAnsi"/>
          <w:i/>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647C8A">
        <w:rPr>
          <w:rFonts w:asciiTheme="minorHAnsi" w:hAnsiTheme="minorHAnsi" w:cstheme="minorHAnsi"/>
          <w:i/>
          <w:sz w:val="24"/>
          <w:szCs w:val="24"/>
        </w:rPr>
        <w:lastRenderedPageBreak/>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647C8A" w:rsidRPr="00647C8A" w:rsidRDefault="00647C8A" w:rsidP="00647C8A">
      <w:pPr>
        <w:overflowPunct w:val="0"/>
        <w:autoSpaceDE w:val="0"/>
        <w:autoSpaceDN w:val="0"/>
        <w:adjustRightInd w:val="0"/>
        <w:spacing w:before="120" w:after="120" w:line="240" w:lineRule="auto"/>
        <w:jc w:val="both"/>
        <w:textAlignment w:val="baseline"/>
        <w:rPr>
          <w:rFonts w:asciiTheme="minorHAnsi" w:hAnsiTheme="minorHAnsi" w:cstheme="minorHAnsi"/>
          <w:i/>
          <w:sz w:val="24"/>
          <w:szCs w:val="24"/>
        </w:rPr>
      </w:pP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r w:rsidRPr="00647C8A">
        <w:rPr>
          <w:rFonts w:asciiTheme="minorHAnsi" w:hAnsiTheme="minorHAnsi" w:cstheme="minorHAnsi"/>
          <w:sz w:val="24"/>
          <w:szCs w:val="24"/>
          <w:u w:val="single"/>
        </w:rPr>
        <w:t>Observatii:</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xml:space="preserve">- pentru fiecare criteriu de eligibilitate care nu a fost îndeplinit, motivul neeligibilităţii, dacă este cazul, </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motivul reducerii valorii eligibile, a valorii publice sau a intensităţii sprijinului, dacă este cazul,</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motivul neeligibilităţii din punct de vedere al verificării pe teren, dacă este cazul.</w:t>
      </w:r>
    </w:p>
    <w:p w:rsidR="00647C8A" w:rsidRPr="00647C8A" w:rsidRDefault="00647C8A" w:rsidP="00647C8A">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spacing w:before="120" w:after="120" w:line="240" w:lineRule="auto"/>
        <w:rPr>
          <w:rFonts w:asciiTheme="minorHAnsi" w:hAnsiTheme="minorHAnsi" w:cstheme="minorHAnsi"/>
          <w:b/>
          <w:sz w:val="24"/>
          <w:szCs w:val="24"/>
          <w:lang/>
        </w:rPr>
        <w:sectPr w:rsidR="00647C8A" w:rsidRPr="00647C8A" w:rsidSect="00647C8A">
          <w:headerReference w:type="first" r:id="rId8"/>
          <w:pgSz w:w="11909" w:h="16834" w:code="9"/>
          <w:pgMar w:top="1140" w:right="1196" w:bottom="1140" w:left="1140" w:header="576" w:footer="432" w:gutter="0"/>
          <w:cols w:space="720"/>
        </w:sectPr>
      </w:pPr>
    </w:p>
    <w:p w:rsidR="00647C8A" w:rsidRPr="00647C8A" w:rsidRDefault="00647C8A" w:rsidP="00647C8A">
      <w:pPr>
        <w:spacing w:before="120" w:after="120" w:line="240" w:lineRule="auto"/>
        <w:rPr>
          <w:rFonts w:asciiTheme="minorHAnsi" w:hAnsiTheme="minorHAnsi" w:cstheme="minorHAnsi"/>
          <w:sz w:val="24"/>
          <w:szCs w:val="24"/>
          <w:lang/>
        </w:rPr>
      </w:pPr>
    </w:p>
    <w:p w:rsidR="00647C8A" w:rsidRPr="00647C8A" w:rsidRDefault="00647C8A" w:rsidP="00647C8A">
      <w:pPr>
        <w:spacing w:before="120" w:after="120" w:line="240" w:lineRule="auto"/>
        <w:rPr>
          <w:rFonts w:asciiTheme="minorHAnsi" w:hAnsiTheme="minorHAnsi" w:cstheme="minorHAnsi"/>
          <w:sz w:val="24"/>
          <w:szCs w:val="24"/>
          <w:lang/>
        </w:rPr>
        <w:sectPr w:rsidR="00647C8A" w:rsidRPr="00647C8A" w:rsidSect="00647C8A">
          <w:type w:val="continuous"/>
          <w:pgSz w:w="11909" w:h="16834" w:code="9"/>
          <w:pgMar w:top="1140" w:right="1196" w:bottom="1140" w:left="1140" w:header="576" w:footer="432" w:gutter="0"/>
          <w:cols w:num="2" w:space="27"/>
        </w:sectPr>
      </w:pP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lang/>
        </w:rPr>
        <w:lastRenderedPageBreak/>
        <w:t>Aprobat de: Director  OJFIR/ CRFIR</w:t>
      </w:r>
    </w:p>
    <w:p w:rsidR="00647C8A" w:rsidRPr="00647C8A" w:rsidRDefault="00647C8A" w:rsidP="00647C8A">
      <w:pPr>
        <w:spacing w:after="0" w:line="240" w:lineRule="auto"/>
        <w:rPr>
          <w:rFonts w:asciiTheme="minorHAnsi" w:hAnsiTheme="minorHAnsi" w:cstheme="minorHAnsi"/>
          <w:i/>
          <w:sz w:val="24"/>
          <w:szCs w:val="24"/>
        </w:rPr>
      </w:pPr>
      <w:r w:rsidRPr="00647C8A">
        <w:rPr>
          <w:rFonts w:asciiTheme="minorHAnsi" w:hAnsiTheme="minorHAnsi" w:cstheme="minorHAnsi"/>
          <w:b/>
          <w:i/>
          <w:sz w:val="24"/>
          <w:szCs w:val="24"/>
          <w:lang/>
        </w:rPr>
        <w:t>Nume/Prenume ……………………</w:t>
      </w:r>
    </w:p>
    <w:p w:rsidR="00647C8A" w:rsidRPr="00647C8A" w:rsidRDefault="00647C8A" w:rsidP="00647C8A">
      <w:pPr>
        <w:spacing w:after="0" w:line="240" w:lineRule="auto"/>
        <w:rPr>
          <w:rFonts w:asciiTheme="minorHAnsi" w:hAnsiTheme="minorHAnsi" w:cstheme="minorHAnsi"/>
          <w:i/>
          <w:sz w:val="24"/>
          <w:szCs w:val="24"/>
        </w:rPr>
      </w:pPr>
      <w:r w:rsidRPr="00647C8A">
        <w:rPr>
          <w:rFonts w:asciiTheme="minorHAnsi" w:hAnsiTheme="minorHAnsi" w:cstheme="minorHAnsi"/>
          <w:b/>
          <w:i/>
          <w:sz w:val="24"/>
          <w:szCs w:val="24"/>
          <w:lang/>
        </w:rPr>
        <w:t xml:space="preserve">Semnătura   </w:t>
      </w:r>
      <w:r w:rsidRPr="00647C8A">
        <w:rPr>
          <w:rFonts w:asciiTheme="minorHAnsi" w:hAnsiTheme="minorHAnsi" w:cstheme="minorHAnsi"/>
          <w:b/>
          <w:i/>
          <w:sz w:val="24"/>
          <w:szCs w:val="24"/>
          <w:lang/>
        </w:rPr>
        <w:tab/>
      </w:r>
    </w:p>
    <w:p w:rsidR="00647C8A" w:rsidRPr="00647C8A" w:rsidRDefault="00647C8A" w:rsidP="00647C8A">
      <w:pPr>
        <w:spacing w:after="0" w:line="240" w:lineRule="auto"/>
        <w:rPr>
          <w:rFonts w:asciiTheme="minorHAnsi" w:hAnsiTheme="minorHAnsi" w:cstheme="minorHAnsi"/>
          <w:i/>
          <w:sz w:val="24"/>
          <w:szCs w:val="24"/>
        </w:rPr>
      </w:pPr>
      <w:r w:rsidRPr="00647C8A">
        <w:rPr>
          <w:rFonts w:asciiTheme="minorHAnsi" w:hAnsiTheme="minorHAnsi" w:cstheme="minorHAnsi"/>
          <w:b/>
          <w:i/>
          <w:sz w:val="24"/>
          <w:szCs w:val="24"/>
          <w:lang/>
        </w:rPr>
        <w:t>DATA………..</w:t>
      </w: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spacing w:after="0" w:line="240" w:lineRule="auto"/>
        <w:rPr>
          <w:rFonts w:asciiTheme="minorHAnsi" w:hAnsiTheme="minorHAnsi" w:cstheme="minorHAnsi"/>
          <w:sz w:val="24"/>
          <w:szCs w:val="24"/>
          <w:lang/>
        </w:rPr>
      </w:pPr>
      <w:r w:rsidRPr="00647C8A">
        <w:rPr>
          <w:rFonts w:asciiTheme="minorHAnsi" w:hAnsiTheme="minorHAnsi" w:cstheme="minorHAnsi"/>
          <w:b/>
          <w:sz w:val="24"/>
          <w:szCs w:val="24"/>
          <w:lang/>
        </w:rPr>
        <w:t>Avizat/Verificat: Şef Serviciu SLINA OJFIR/</w:t>
      </w:r>
      <w:r w:rsidRPr="00647C8A">
        <w:rPr>
          <w:rFonts w:asciiTheme="minorHAnsi" w:hAnsiTheme="minorHAnsi" w:cstheme="minorHAnsi"/>
          <w:b/>
          <w:sz w:val="24"/>
          <w:szCs w:val="24"/>
        </w:rPr>
        <w:t xml:space="preserve"> SLINA </w:t>
      </w:r>
      <w:r w:rsidRPr="00647C8A">
        <w:rPr>
          <w:rFonts w:asciiTheme="minorHAnsi" w:hAnsiTheme="minorHAnsi" w:cstheme="minorHAnsi"/>
          <w:b/>
          <w:sz w:val="24"/>
          <w:szCs w:val="24"/>
          <w:lang/>
        </w:rPr>
        <w:t>CRFIR</w:t>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Nume/Prenume …………………… </w:t>
      </w:r>
    </w:p>
    <w:p w:rsidR="00647C8A" w:rsidRPr="00647C8A" w:rsidRDefault="00647C8A" w:rsidP="00647C8A">
      <w:pPr>
        <w:spacing w:after="0" w:line="240" w:lineRule="auto"/>
        <w:rPr>
          <w:rFonts w:asciiTheme="minorHAnsi" w:hAnsiTheme="minorHAnsi" w:cstheme="minorHAnsi"/>
          <w:b/>
          <w:i/>
          <w:sz w:val="24"/>
          <w:szCs w:val="24"/>
          <w:lang w:val="pt-BR"/>
        </w:rPr>
      </w:pPr>
      <w:r w:rsidRPr="00647C8A">
        <w:rPr>
          <w:rFonts w:asciiTheme="minorHAnsi" w:hAnsiTheme="minorHAnsi" w:cstheme="minorHAnsi"/>
          <w:b/>
          <w:i/>
          <w:sz w:val="24"/>
          <w:szCs w:val="24"/>
          <w:lang w:val="pt-BR"/>
        </w:rPr>
        <w:t>Semnătura</w:t>
      </w:r>
      <w:r w:rsidRPr="00647C8A">
        <w:rPr>
          <w:rFonts w:asciiTheme="minorHAnsi" w:hAnsiTheme="minorHAnsi" w:cstheme="minorHAnsi"/>
          <w:b/>
          <w:i/>
          <w:sz w:val="24"/>
          <w:szCs w:val="24"/>
          <w:lang w:val="pt-BR"/>
        </w:rPr>
        <w:tab/>
      </w:r>
      <w:r w:rsidRPr="00647C8A">
        <w:rPr>
          <w:rFonts w:asciiTheme="minorHAnsi" w:hAnsiTheme="minorHAnsi" w:cstheme="minorHAnsi"/>
          <w:b/>
          <w:i/>
          <w:sz w:val="24"/>
          <w:szCs w:val="24"/>
          <w:lang w:val="pt-BR"/>
        </w:rPr>
        <w:tab/>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DATA………..</w:t>
      </w:r>
    </w:p>
    <w:p w:rsidR="00647C8A" w:rsidRPr="00647C8A" w:rsidRDefault="00647C8A" w:rsidP="00647C8A">
      <w:pPr>
        <w:spacing w:after="0" w:line="240" w:lineRule="auto"/>
        <w:rPr>
          <w:rFonts w:asciiTheme="minorHAnsi" w:hAnsiTheme="minorHAnsi" w:cstheme="minorHAnsi"/>
          <w:i/>
          <w:sz w:val="24"/>
          <w:szCs w:val="24"/>
          <w:lang w:val="en-US"/>
        </w:rPr>
      </w:pP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Verificat de: Expert 2  SLINA OJFIR/ SLINA CRFIR</w:t>
      </w:r>
    </w:p>
    <w:p w:rsidR="00647C8A" w:rsidRPr="00647C8A" w:rsidRDefault="00647C8A" w:rsidP="00647C8A">
      <w:pPr>
        <w:spacing w:after="0" w:line="240" w:lineRule="auto"/>
        <w:rPr>
          <w:rFonts w:asciiTheme="minorHAnsi" w:hAnsiTheme="minorHAnsi" w:cstheme="minorHAnsi"/>
          <w:b/>
          <w:i/>
          <w:sz w:val="24"/>
          <w:szCs w:val="24"/>
          <w:lang w:val="pt-BR"/>
        </w:rPr>
      </w:pPr>
      <w:r w:rsidRPr="00647C8A">
        <w:rPr>
          <w:rFonts w:asciiTheme="minorHAnsi" w:hAnsiTheme="minorHAnsi" w:cstheme="minorHAnsi"/>
          <w:b/>
          <w:i/>
          <w:sz w:val="24"/>
          <w:szCs w:val="24"/>
          <w:lang w:val="pt-BR"/>
        </w:rPr>
        <w:t xml:space="preserve"> Nume/Prenume …………………… </w:t>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Semnătura</w:t>
      </w:r>
      <w:r w:rsidRPr="00647C8A">
        <w:rPr>
          <w:rFonts w:asciiTheme="minorHAnsi" w:hAnsiTheme="minorHAnsi" w:cstheme="minorHAnsi"/>
          <w:b/>
          <w:i/>
          <w:sz w:val="24"/>
          <w:szCs w:val="24"/>
          <w:lang w:val="pt-BR"/>
        </w:rPr>
        <w:tab/>
      </w:r>
      <w:r w:rsidRPr="00647C8A">
        <w:rPr>
          <w:rFonts w:asciiTheme="minorHAnsi" w:hAnsiTheme="minorHAnsi" w:cstheme="minorHAnsi"/>
          <w:b/>
          <w:i/>
          <w:sz w:val="24"/>
          <w:szCs w:val="24"/>
          <w:lang w:val="pt-BR"/>
        </w:rPr>
        <w:tab/>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DATA………..</w:t>
      </w:r>
    </w:p>
    <w:p w:rsidR="00647C8A" w:rsidRPr="00647C8A" w:rsidRDefault="00647C8A" w:rsidP="00647C8A">
      <w:pPr>
        <w:spacing w:after="0" w:line="240" w:lineRule="auto"/>
        <w:rPr>
          <w:rFonts w:asciiTheme="minorHAnsi" w:hAnsiTheme="minorHAnsi" w:cstheme="minorHAnsi"/>
          <w:sz w:val="24"/>
          <w:szCs w:val="24"/>
          <w:lang w:val="pt-BR"/>
        </w:rPr>
      </w:pPr>
    </w:p>
    <w:p w:rsidR="00647C8A" w:rsidRPr="00647C8A" w:rsidRDefault="00647C8A" w:rsidP="00647C8A">
      <w:pPr>
        <w:spacing w:after="0" w:line="240" w:lineRule="auto"/>
        <w:rPr>
          <w:rFonts w:asciiTheme="minorHAnsi" w:hAnsiTheme="minorHAnsi" w:cstheme="minorHAnsi"/>
          <w:sz w:val="24"/>
          <w:szCs w:val="24"/>
          <w:lang w:val="pt-BR"/>
        </w:rPr>
      </w:pPr>
      <w:r w:rsidRPr="00647C8A">
        <w:rPr>
          <w:rFonts w:asciiTheme="minorHAnsi" w:hAnsiTheme="minorHAnsi" w:cstheme="minorHAnsi"/>
          <w:b/>
          <w:sz w:val="24"/>
          <w:szCs w:val="24"/>
          <w:lang w:val="pt-BR"/>
        </w:rPr>
        <w:t xml:space="preserve">  Întocmit de: Expert 1 SLINA </w:t>
      </w:r>
      <w:r w:rsidRPr="00647C8A">
        <w:rPr>
          <w:rFonts w:asciiTheme="minorHAnsi" w:hAnsiTheme="minorHAnsi" w:cstheme="minorHAnsi"/>
          <w:b/>
          <w:sz w:val="24"/>
          <w:szCs w:val="24"/>
          <w:lang/>
        </w:rPr>
        <w:t>OJFIR/</w:t>
      </w:r>
      <w:r w:rsidRPr="00647C8A">
        <w:rPr>
          <w:rFonts w:asciiTheme="minorHAnsi" w:hAnsiTheme="minorHAnsi" w:cstheme="minorHAnsi"/>
          <w:b/>
          <w:sz w:val="24"/>
          <w:szCs w:val="24"/>
        </w:rPr>
        <w:t xml:space="preserve"> SLINA </w:t>
      </w:r>
      <w:r w:rsidRPr="00647C8A">
        <w:rPr>
          <w:rFonts w:asciiTheme="minorHAnsi" w:hAnsiTheme="minorHAnsi" w:cstheme="minorHAnsi"/>
          <w:b/>
          <w:sz w:val="24"/>
          <w:szCs w:val="24"/>
          <w:lang/>
        </w:rPr>
        <w:t>CRFIR</w:t>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Nume/Prenume …………………… </w:t>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Semnătura</w:t>
      </w:r>
      <w:r w:rsidRPr="00647C8A">
        <w:rPr>
          <w:rFonts w:asciiTheme="minorHAnsi" w:hAnsiTheme="minorHAnsi" w:cstheme="minorHAnsi"/>
          <w:b/>
          <w:i/>
          <w:sz w:val="24"/>
          <w:szCs w:val="24"/>
          <w:lang w:val="pt-BR"/>
        </w:rPr>
        <w:tab/>
      </w:r>
      <w:r w:rsidRPr="00647C8A">
        <w:rPr>
          <w:rFonts w:asciiTheme="minorHAnsi" w:hAnsiTheme="minorHAnsi" w:cstheme="minorHAnsi"/>
          <w:b/>
          <w:i/>
          <w:sz w:val="24"/>
          <w:szCs w:val="24"/>
          <w:lang w:val="pt-BR"/>
        </w:rPr>
        <w:tab/>
      </w:r>
    </w:p>
    <w:p w:rsidR="00647C8A" w:rsidRPr="00647C8A" w:rsidRDefault="00647C8A" w:rsidP="00647C8A">
      <w:pPr>
        <w:spacing w:after="0" w:line="240" w:lineRule="auto"/>
        <w:rPr>
          <w:rFonts w:asciiTheme="minorHAnsi" w:hAnsiTheme="minorHAnsi" w:cstheme="minorHAnsi"/>
          <w:i/>
          <w:sz w:val="24"/>
          <w:szCs w:val="24"/>
          <w:lang w:val="pt-BR"/>
        </w:rPr>
      </w:pPr>
      <w:r w:rsidRPr="00647C8A">
        <w:rPr>
          <w:rFonts w:asciiTheme="minorHAnsi" w:hAnsiTheme="minorHAnsi" w:cstheme="minorHAnsi"/>
          <w:b/>
          <w:i/>
          <w:sz w:val="24"/>
          <w:szCs w:val="24"/>
          <w:lang w:val="pt-BR"/>
        </w:rPr>
        <w:t xml:space="preserve">  DATA………</w:t>
      </w:r>
    </w:p>
    <w:p w:rsidR="00647C8A" w:rsidRP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Default="00647C8A" w:rsidP="00647C8A">
      <w:pPr>
        <w:spacing w:after="0" w:line="240" w:lineRule="auto"/>
        <w:jc w:val="both"/>
        <w:rPr>
          <w:rFonts w:asciiTheme="minorHAnsi" w:hAnsiTheme="minorHAnsi" w:cstheme="minorHAnsi"/>
          <w:b/>
          <w:i/>
          <w:sz w:val="24"/>
          <w:szCs w:val="24"/>
          <w:u w:val="single"/>
        </w:rPr>
      </w:pPr>
    </w:p>
    <w:p w:rsidR="00647C8A" w:rsidRPr="00647C8A" w:rsidRDefault="00647C8A" w:rsidP="00647C8A">
      <w:pPr>
        <w:spacing w:after="0" w:line="240" w:lineRule="auto"/>
        <w:jc w:val="both"/>
        <w:rPr>
          <w:rFonts w:asciiTheme="minorHAnsi" w:hAnsiTheme="minorHAnsi" w:cstheme="minorHAnsi"/>
          <w:b/>
          <w:i/>
          <w:sz w:val="24"/>
          <w:szCs w:val="24"/>
          <w:u w:val="single"/>
        </w:rPr>
      </w:pPr>
    </w:p>
    <w:p w:rsidR="00647C8A" w:rsidRPr="00647C8A" w:rsidRDefault="00647C8A" w:rsidP="00647C8A">
      <w:pPr>
        <w:overflowPunct w:val="0"/>
        <w:autoSpaceDE w:val="0"/>
        <w:autoSpaceDN w:val="0"/>
        <w:adjustRightInd w:val="0"/>
        <w:spacing w:before="120" w:after="120" w:line="240" w:lineRule="auto"/>
        <w:jc w:val="both"/>
        <w:textAlignment w:val="baseline"/>
        <w:rPr>
          <w:rFonts w:asciiTheme="minorHAnsi" w:hAnsiTheme="minorHAnsi" w:cstheme="minorHAnsi"/>
          <w:b/>
          <w:sz w:val="24"/>
          <w:szCs w:val="24"/>
        </w:rPr>
      </w:pPr>
      <w:r w:rsidRPr="00647C8A">
        <w:rPr>
          <w:rFonts w:asciiTheme="minorHAnsi" w:hAnsiTheme="minorHAnsi" w:cstheme="minorHAnsi"/>
          <w:b/>
          <w:sz w:val="24"/>
          <w:szCs w:val="24"/>
          <w:lang w:val="pt-BR"/>
        </w:rPr>
        <w:lastRenderedPageBreak/>
        <w:t>METODOLOGIE</w:t>
      </w:r>
      <w:r w:rsidRPr="00647C8A">
        <w:rPr>
          <w:rFonts w:asciiTheme="minorHAnsi" w:hAnsiTheme="minorHAnsi" w:cstheme="minorHAnsi"/>
          <w:b/>
          <w:sz w:val="24"/>
          <w:szCs w:val="24"/>
        </w:rPr>
        <w:t xml:space="preserve"> DE VERIFICARE SPECIFICĂ PENTRU PROIECTELE CU OBIECTIVE CARE SE ÎNCADREAZĂ ÎN PREVEDERILE </w:t>
      </w:r>
      <w:r w:rsidRPr="00647C8A">
        <w:rPr>
          <w:rFonts w:asciiTheme="minorHAnsi" w:hAnsiTheme="minorHAnsi" w:cstheme="minorHAnsi"/>
          <w:b/>
          <w:i/>
          <w:sz w:val="24"/>
          <w:szCs w:val="24"/>
          <w:lang/>
        </w:rPr>
        <w:t>art. 73</w:t>
      </w:r>
      <w:r w:rsidRPr="00647C8A">
        <w:rPr>
          <w:rFonts w:asciiTheme="minorHAnsi" w:hAnsiTheme="minorHAnsi" w:cstheme="minorHAnsi"/>
          <w:b/>
          <w:i/>
          <w:sz w:val="24"/>
          <w:szCs w:val="24"/>
        </w:rPr>
        <w:t xml:space="preserve">-Investitii </w:t>
      </w:r>
      <w:r w:rsidRPr="00647C8A">
        <w:rPr>
          <w:rFonts w:asciiTheme="minorHAnsi" w:hAnsiTheme="minorHAnsi" w:cstheme="minorHAnsi"/>
          <w:b/>
          <w:i/>
          <w:sz w:val="24"/>
          <w:szCs w:val="24"/>
          <w:lang/>
        </w:rPr>
        <w:t xml:space="preserve"> din Reg. (UE) nr. 2115 din 2021</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kern w:val="32"/>
          <w:sz w:val="24"/>
          <w:szCs w:val="24"/>
        </w:rPr>
        <w:t>Expertii verificatori pot solicita informatii suplimentare cu respectarea prevederilor</w:t>
      </w:r>
      <w:r w:rsidRPr="00647C8A">
        <w:rPr>
          <w:rFonts w:asciiTheme="minorHAnsi" w:hAnsiTheme="minorHAnsi" w:cstheme="minorHAnsi"/>
          <w:i/>
          <w:kern w:val="32"/>
          <w:sz w:val="24"/>
          <w:szCs w:val="24"/>
        </w:rPr>
        <w:t xml:space="preserve"> Manualului de Procedură operațională pentru solicitarea de informații suplimentare în cadrul unui proiect cu finanțare din FEADR .</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Astfel, în cazul în care, pentru verificarea unui criteriu de eligibilitate sau selecție expertul consideră că sunt necesare informații suplimentare, acestea se solicită în următoarele cazuri, cu titlu de exemplu:</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pentru criteriile de eligibilitate se pot solicita clarificări, documente suplimentare fără a schimba starea de fapt de la momentul depunerii. Se acceptă orice informații și alte documente care certifică o stare de fapt existentă la momentul depunerii cererii de finanțare, care vin în susținerea și clarificarea informațiilor solicitate din documentele obligatorii existente la dosarul cererii de finanțare. Documentele obligatorii care nu sunt depuse dintr-o eroare materială, dar au fost emise înainte de data depunerii dosarului, se vor accepta la informații suplimentare.</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în cazul când avizele, acordurile, autorizaţiile au fost eliberate de către autoritățile emitente într-o formă care nu respectă protocoalele încheiate între AFIR și instituțiile respective;</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xml:space="preserve">În cadrul verificării condițiilor de eligibilitat experții verificatori pot constata erori de formă făcute de către solicitant în completarea cererii de finanţare. </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În aceste situații în care expertii verificatori descoperă erori de formă, cererea de finanțare va fi admisă la verificare, iar erorile se vor corecta în procesul de evaluare, prin solicitare de informații suplimentare.</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Ca exemple de erori de formă pot exista: lipsa unor bife, semnături, fond nelizibil, pagini scanate necorespunzător etc.</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Atentie!</w:t>
      </w:r>
    </w:p>
    <w:p w:rsidR="00647C8A" w:rsidRPr="00647C8A" w:rsidRDefault="00647C8A" w:rsidP="00647C8A">
      <w:pPr>
        <w:spacing w:after="0" w:line="240" w:lineRule="auto"/>
        <w:jc w:val="both"/>
        <w:rPr>
          <w:rFonts w:asciiTheme="minorHAnsi" w:hAnsiTheme="minorHAnsi" w:cstheme="minorHAnsi"/>
          <w:i/>
          <w:kern w:val="32"/>
          <w:sz w:val="24"/>
          <w:szCs w:val="24"/>
        </w:rPr>
      </w:pPr>
      <w:r w:rsidRPr="00647C8A">
        <w:rPr>
          <w:rFonts w:asciiTheme="minorHAnsi" w:hAnsiTheme="minorHAnsi" w:cstheme="minorHAnsi"/>
          <w:i/>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rsidR="00647C8A" w:rsidRPr="00647C8A" w:rsidRDefault="00647C8A" w:rsidP="00647C8A">
      <w:pPr>
        <w:spacing w:after="0" w:line="240" w:lineRule="auto"/>
        <w:jc w:val="both"/>
        <w:rPr>
          <w:rFonts w:asciiTheme="minorHAnsi" w:hAnsiTheme="minorHAnsi" w:cstheme="minorHAnsi"/>
          <w:i/>
          <w:kern w:val="32"/>
          <w:sz w:val="24"/>
          <w:szCs w:val="24"/>
        </w:rPr>
      </w:pP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lastRenderedPageBreak/>
        <w:t>Atenție!</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Pentru interogările aferente verificărilor realizate de experții CRFIR/OJFIR, în etapa de evaluare, se vor realiza print screen-uri care se vor atașa la dosarul proiectului.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Pentru proiectele care la punctul A9.4 </w:t>
      </w:r>
      <w:r w:rsidRPr="00647C8A">
        <w:rPr>
          <w:rFonts w:asciiTheme="minorHAnsi" w:hAnsiTheme="minorHAnsi" w:cstheme="minorHAnsi"/>
          <w:i/>
          <w:sz w:val="24"/>
          <w:szCs w:val="24"/>
        </w:rPr>
        <w:t>Proiectul necesită următoarele documente din punct de vedere al HG 907 şi Legii 50</w:t>
      </w:r>
      <w:r w:rsidRPr="00647C8A">
        <w:rPr>
          <w:rFonts w:asciiTheme="minorHAnsi" w:hAnsiTheme="minorHAnsi" w:cstheme="minorHAnsi"/>
          <w:sz w:val="24"/>
          <w:szCs w:val="24"/>
        </w:rPr>
        <w:t xml:space="preserve"> din Cererea de finantare sunt încadrate la subpunctul 9.4.3 </w:t>
      </w:r>
      <w:r w:rsidRPr="00647C8A">
        <w:rPr>
          <w:rFonts w:asciiTheme="minorHAnsi" w:hAnsiTheme="minorHAnsi" w:cstheme="minorHAnsi"/>
          <w:i/>
          <w:sz w:val="24"/>
          <w:szCs w:val="24"/>
        </w:rPr>
        <w:t>Pentru proiecte de dotări şi/sau cu echipamente fără montaj (în cazul în care există cheltuieli eligibile și neeligibile numai pe liniile bugetare 4.4, 4.5, 4.6 și 3.7.1)</w:t>
      </w:r>
      <w:r w:rsidRPr="00647C8A">
        <w:rPr>
          <w:rFonts w:asciiTheme="minorHAnsi" w:hAnsiTheme="minorHAnsi" w:cstheme="minorHAnsi"/>
          <w:sz w:val="24"/>
          <w:szCs w:val="24"/>
        </w:rPr>
        <w:t xml:space="preserve"> nu există obligativitatea depunerii SF/MJ/DALI. Acești solicitanți au obligația de a prezenta informațiile necesare analizei criteriilor de eligibilitate și bugetului în sectiunea A6 </w:t>
      </w:r>
      <w:r w:rsidRPr="00647C8A">
        <w:rPr>
          <w:rFonts w:asciiTheme="minorHAnsi" w:hAnsiTheme="minorHAnsi" w:cstheme="minorHAnsi"/>
          <w:i/>
          <w:sz w:val="24"/>
          <w:szCs w:val="24"/>
        </w:rPr>
        <w:t>Descrierea proiectului</w:t>
      </w:r>
      <w:r w:rsidRPr="00647C8A">
        <w:rPr>
          <w:rFonts w:asciiTheme="minorHAnsi" w:hAnsiTheme="minorHAnsi" w:cstheme="minorHAnsi"/>
          <w:sz w:val="24"/>
          <w:szCs w:val="24"/>
        </w:rPr>
        <w:t xml:space="preserve"> din Cererea de finantare cu respectarea prevederilor si depunerea documentelor prevazute in sectiunea Reguli de completare din Cererea de finantare. </w:t>
      </w:r>
    </w:p>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Metodologie verificare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verifica corectitudinea informațiilor din sectiunile „</w:t>
      </w:r>
      <w:r w:rsidRPr="00647C8A">
        <w:rPr>
          <w:rFonts w:asciiTheme="minorHAnsi" w:hAnsiTheme="minorHAnsi" w:cstheme="minorHAnsi"/>
          <w:i/>
          <w:sz w:val="24"/>
          <w:szCs w:val="24"/>
        </w:rPr>
        <w:t>Date generale</w:t>
      </w:r>
      <w:r w:rsidRPr="00647C8A">
        <w:rPr>
          <w:rFonts w:asciiTheme="minorHAnsi" w:hAnsiTheme="minorHAnsi" w:cstheme="minorHAnsi"/>
          <w:sz w:val="24"/>
          <w:szCs w:val="24"/>
        </w:rPr>
        <w:t>” şi „</w:t>
      </w:r>
      <w:r w:rsidRPr="00647C8A">
        <w:rPr>
          <w:rFonts w:asciiTheme="minorHAnsi" w:hAnsiTheme="minorHAnsi" w:cstheme="minorHAnsi"/>
          <w:i/>
          <w:sz w:val="24"/>
          <w:szCs w:val="24"/>
        </w:rPr>
        <w:t>A.</w:t>
      </w:r>
      <w:r w:rsidRPr="00647C8A">
        <w:rPr>
          <w:rFonts w:asciiTheme="minorHAnsi" w:hAnsiTheme="minorHAnsi" w:cstheme="minorHAnsi"/>
          <w:sz w:val="24"/>
          <w:szCs w:val="24"/>
        </w:rPr>
        <w:t>Status proiect in urma analizei GAL”. Verificarile vor fi realizate în Cererea de Finanţare și documentele anexe, în documentaţia apelului de selectie lansat de GAL şi în Raportul de selecţie final emis de GAL care include proiectul analizat.</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 cazul în care se constată inadvertenţe în preluarea datelor între informaţiile analizate şi documentele menţionate se solicită informaţii suplimentare către GAL sau solicitant, după caz.</w:t>
      </w: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 xml:space="preserve">B. Analiza tip </w:t>
      </w: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rPr>
        <w:t>A.Status proiect in urma analizei GAL:</w:t>
      </w:r>
    </w:p>
    <w:tbl>
      <w:tblPr>
        <w:tblStyle w:val="GrilTabel"/>
        <w:tblW w:w="0" w:type="auto"/>
        <w:tblLook w:val="04A0"/>
      </w:tblPr>
      <w:tblGrid>
        <w:gridCol w:w="7792"/>
        <w:gridCol w:w="850"/>
        <w:gridCol w:w="920"/>
      </w:tblGrid>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p>
        </w:tc>
        <w:tc>
          <w:tcPr>
            <w:tcW w:w="85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92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w:t>
            </w:r>
          </w:p>
        </w:tc>
      </w:tr>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Proiectul este inclus in Raportul de  selectie nr. .....................din data de .........emis de GAL cu status „</w:t>
            </w:r>
            <w:r w:rsidRPr="00647C8A">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spacing w:after="0" w:line="240" w:lineRule="auto"/>
        <w:rPr>
          <w:rFonts w:asciiTheme="minorHAnsi" w:hAnsiTheme="minorHAnsi" w:cstheme="minorHAnsi"/>
          <w:sz w:val="24"/>
          <w:szCs w:val="24"/>
        </w:rPr>
      </w:pPr>
    </w:p>
    <w:tbl>
      <w:tblPr>
        <w:tblStyle w:val="GrilTabel"/>
        <w:tblpPr w:leftFromText="180" w:rightFromText="180" w:vertAnchor="text" w:horzAnchor="page" w:tblpX="8836" w:tblpY="-45"/>
        <w:tblW w:w="0" w:type="auto"/>
        <w:tblLook w:val="04A0"/>
      </w:tblPr>
      <w:tblGrid>
        <w:gridCol w:w="1864"/>
      </w:tblGrid>
      <w:tr w:rsidR="00647C8A" w:rsidRPr="00647C8A" w:rsidTr="00647C8A">
        <w:trPr>
          <w:trHeight w:val="328"/>
        </w:trPr>
        <w:tc>
          <w:tcPr>
            <w:tcW w:w="1864" w:type="dxa"/>
          </w:tcPr>
          <w:p w:rsidR="00647C8A" w:rsidRPr="00647C8A" w:rsidRDefault="00647C8A" w:rsidP="00647C8A">
            <w:pPr>
              <w:rPr>
                <w:rFonts w:asciiTheme="minorHAnsi" w:hAnsiTheme="minorHAnsi" w:cstheme="minorHAnsi"/>
                <w:sz w:val="24"/>
                <w:szCs w:val="24"/>
              </w:rPr>
            </w:pPr>
          </w:p>
        </w:tc>
      </w:tr>
    </w:tbl>
    <w:p w:rsidR="00647C8A" w:rsidRPr="00647C8A" w:rsidRDefault="00647C8A" w:rsidP="00647C8A">
      <w:pPr>
        <w:spacing w:after="0" w:line="240" w:lineRule="auto"/>
        <w:rPr>
          <w:rFonts w:asciiTheme="minorHAnsi" w:hAnsiTheme="minorHAnsi" w:cstheme="minorHAnsi"/>
          <w:sz w:val="24"/>
          <w:szCs w:val="24"/>
        </w:rPr>
      </w:pPr>
      <w:r w:rsidRPr="00647C8A">
        <w:rPr>
          <w:rFonts w:asciiTheme="minorHAnsi" w:hAnsiTheme="minorHAnsi" w:cstheme="minorHAnsi"/>
          <w:sz w:val="24"/>
          <w:szCs w:val="24"/>
        </w:rPr>
        <w:t>Punctaj obtinut dupa verificarea criteriilor de selectie de către GAL:</w:t>
      </w:r>
    </w:p>
    <w:p w:rsidR="00647C8A" w:rsidRPr="00647C8A" w:rsidRDefault="00647C8A" w:rsidP="00647C8A">
      <w:pPr>
        <w:spacing w:after="0" w:line="240" w:lineRule="auto"/>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Expertul verifică daca datele privind statusul proiectului in urma analizei GAL sunt corecte pe baza Raportului de selectie emis de GAL. </w:t>
      </w:r>
    </w:p>
    <w:tbl>
      <w:tblPr>
        <w:tblStyle w:val="GrilTabel"/>
        <w:tblW w:w="0" w:type="auto"/>
        <w:tblLook w:val="04A0"/>
      </w:tblPr>
      <w:tblGrid>
        <w:gridCol w:w="7792"/>
        <w:gridCol w:w="850"/>
        <w:gridCol w:w="920"/>
      </w:tblGrid>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p>
        </w:tc>
        <w:tc>
          <w:tcPr>
            <w:tcW w:w="85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92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w:t>
            </w:r>
          </w:p>
        </w:tc>
      </w:tr>
      <w:tr w:rsidR="00647C8A" w:rsidRPr="00647C8A" w:rsidTr="00647C8A">
        <w:tc>
          <w:tcPr>
            <w:tcW w:w="7792"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Daca datele privind statusul proiectului in urma analizei GAL sunt corecte expertul bifeaza DA, in cazul in care exista discrepante acestea vor fi clarificate prin informatii suplimentare catre GAL.</w:t>
      </w: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investitie</w:t>
      </w:r>
    </w:p>
    <w:tbl>
      <w:tblPr>
        <w:tblStyle w:val="GrilTabel"/>
        <w:tblpPr w:leftFromText="180" w:rightFromText="180" w:vertAnchor="text" w:horzAnchor="margin" w:tblpY="243"/>
        <w:tblW w:w="0" w:type="auto"/>
        <w:tblLook w:val="04A0"/>
      </w:tblPr>
      <w:tblGrid>
        <w:gridCol w:w="5774"/>
        <w:gridCol w:w="1468"/>
        <w:gridCol w:w="2320"/>
      </w:tblGrid>
      <w:tr w:rsidR="00647C8A" w:rsidRPr="00647C8A" w:rsidTr="00647C8A">
        <w:tc>
          <w:tcPr>
            <w:tcW w:w="5774"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t>Tipul investiției</w:t>
            </w:r>
          </w:p>
        </w:tc>
        <w:tc>
          <w:tcPr>
            <w:tcW w:w="1468" w:type="dxa"/>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sz w:val="24"/>
                <w:szCs w:val="24"/>
              </w:rPr>
              <w:t>DA</w:t>
            </w:r>
          </w:p>
        </w:tc>
        <w:tc>
          <w:tcPr>
            <w:tcW w:w="2320" w:type="dxa"/>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sz w:val="24"/>
                <w:szCs w:val="24"/>
              </w:rPr>
              <w:t>NU</w:t>
            </w:r>
          </w:p>
        </w:tc>
      </w:tr>
      <w:tr w:rsidR="00647C8A" w:rsidRPr="00647C8A" w:rsidTr="00647C8A">
        <w:trPr>
          <w:trHeight w:val="678"/>
        </w:trPr>
        <w:tc>
          <w:tcPr>
            <w:tcW w:w="5774"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t xml:space="preserve">Investiție de tip social/în interesul comunitatii/neproductive </w:t>
            </w:r>
          </w:p>
          <w:p w:rsidR="00647C8A" w:rsidRPr="00647C8A" w:rsidRDefault="00647C8A" w:rsidP="00647C8A">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r w:rsidR="00647C8A" w:rsidRPr="00647C8A" w:rsidTr="00647C8A">
        <w:trPr>
          <w:trHeight w:val="443"/>
        </w:trPr>
        <w:tc>
          <w:tcPr>
            <w:tcW w:w="5774"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b/>
                <w:sz w:val="24"/>
                <w:szCs w:val="24"/>
              </w:rPr>
              <w:lastRenderedPageBreak/>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647C8A" w:rsidRPr="00647C8A" w:rsidRDefault="00647C8A" w:rsidP="00647C8A">
            <w:pPr>
              <w:jc w:val="center"/>
              <w:rPr>
                <w:rFonts w:asciiTheme="minorHAnsi" w:hAnsiTheme="minorHAnsi" w:cstheme="minorHAnsi"/>
                <w:sz w:val="24"/>
                <w:szCs w:val="24"/>
              </w:rPr>
            </w:pPr>
            <w:r w:rsidRPr="00647C8A">
              <w:rPr>
                <w:rFonts w:asciiTheme="minorHAnsi" w:hAnsiTheme="minorHAnsi" w:cstheme="minorHAnsi"/>
                <w:b/>
                <w:sz w:val="24"/>
                <w:szCs w:val="24"/>
              </w:rPr>
              <w:sym w:font="Wingdings" w:char="F06F"/>
            </w:r>
          </w:p>
        </w:tc>
      </w:tr>
    </w:tbl>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verificăîn Cererea de finantare/Studiul de Fezabilitate/ Memoriul justificativ/DALI caracteristicile acțiunilor si, coroborat cu prevederile Fisei interventiei din SDL aprobat si Ghidul solicitantului GALdecide asupra încadrării investițiilor propuse într-una din cele doua categorii, respectiv „</w:t>
      </w:r>
      <w:r w:rsidRPr="00647C8A">
        <w:rPr>
          <w:rFonts w:asciiTheme="minorHAnsi" w:hAnsiTheme="minorHAnsi" w:cstheme="minorHAnsi"/>
          <w:i/>
          <w:sz w:val="24"/>
          <w:szCs w:val="24"/>
        </w:rPr>
        <w:t>Investiții de tip social/ în interesul comunitatii/ neproductive</w:t>
      </w:r>
      <w:r w:rsidRPr="00647C8A">
        <w:rPr>
          <w:rFonts w:asciiTheme="minorHAnsi" w:hAnsiTheme="minorHAnsi" w:cstheme="minorHAnsi"/>
          <w:sz w:val="24"/>
          <w:szCs w:val="24"/>
        </w:rPr>
        <w:t xml:space="preserve">” sau </w:t>
      </w:r>
      <w:r w:rsidRPr="00647C8A">
        <w:rPr>
          <w:rFonts w:asciiTheme="minorHAnsi" w:hAnsiTheme="minorHAnsi" w:cstheme="minorHAnsi"/>
          <w:i/>
          <w:sz w:val="24"/>
          <w:szCs w:val="24"/>
        </w:rPr>
        <w:t>„Investitii de tip competitiv/economic</w:t>
      </w:r>
      <w:r w:rsidRPr="00647C8A">
        <w:rPr>
          <w:rFonts w:asciiTheme="minorHAnsi" w:hAnsiTheme="minorHAnsi" w:cstheme="minorHAnsi"/>
          <w:sz w:val="24"/>
          <w:szCs w:val="24"/>
        </w:rPr>
        <w:t>”. În analiza, expertul va avea în vedere următoarele: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sz w:val="24"/>
          <w:szCs w:val="24"/>
        </w:rPr>
        <w:t>Se va bifa DA pentru categoria în care se încadreaza si NU pentru categoria în care nu se încadreaza.</w:t>
      </w: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C. VERIFICAREA CRITERIILOR DE ELIGIBILITATE GENERALE   (SOLICITANT SI PROIECT)</w:t>
      </w: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EG 1. Verificarea eligibilitatii solicitantului</w:t>
      </w:r>
    </w:p>
    <w:tbl>
      <w:tblPr>
        <w:tblStyle w:val="GrilTabel"/>
        <w:tblW w:w="0" w:type="auto"/>
        <w:tblLook w:val="04A0"/>
      </w:tblPr>
      <w:tblGrid>
        <w:gridCol w:w="9788"/>
      </w:tblGrid>
      <w:tr w:rsidR="00647C8A" w:rsidRPr="00647C8A" w:rsidTr="00647C8A">
        <w:tc>
          <w:tcPr>
            <w:tcW w:w="9788" w:type="dxa"/>
            <w:shd w:val="clear" w:color="auto" w:fill="BFBFBF" w:themeFill="background1" w:themeFillShade="BF"/>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EG1.1 Solicitantul proiectului trebuie să se încadreze în categoria beneficiarilor eligibili asa cum sunt acestia definiti in Fisa interventiei elaborata de GAL</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DOCUMENTE DE PREZENTAT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Fișa intervenţiei din SDL aprobat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Ghidul solicitantului GAL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Documentele din sectiunea Doc. 5. </w:t>
            </w:r>
            <w:r w:rsidRPr="00647C8A">
              <w:rPr>
                <w:rFonts w:asciiTheme="minorHAnsi" w:hAnsiTheme="minorHAnsi" w:cstheme="minorHAnsi"/>
                <w:i/>
                <w:sz w:val="24"/>
                <w:szCs w:val="24"/>
              </w:rPr>
              <w:t>Documente care atestă forma de organizare a solicitantului</w:t>
            </w:r>
            <w:r w:rsidRPr="00647C8A">
              <w:rPr>
                <w:rFonts w:asciiTheme="minorHAnsi" w:hAnsiTheme="minorHAnsi" w:cstheme="minorHAnsi"/>
                <w:sz w:val="24"/>
                <w:szCs w:val="24"/>
              </w:rPr>
              <w:t xml:space="preserve"> , respectiv :</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Statut pentru Societatea cooperativă agricolă (</w:t>
            </w:r>
            <w:r w:rsidRPr="00647C8A">
              <w:rPr>
                <w:rFonts w:asciiTheme="minorHAnsi" w:hAnsiTheme="minorHAnsi" w:cstheme="minorHAnsi"/>
                <w:i/>
                <w:sz w:val="24"/>
                <w:szCs w:val="24"/>
              </w:rPr>
              <w:t xml:space="preserve">înfiinţată în baza </w:t>
            </w:r>
            <w:r w:rsidRPr="00647C8A">
              <w:rPr>
                <w:rFonts w:asciiTheme="minorHAnsi" w:hAnsiTheme="minorHAnsi" w:cstheme="minorHAnsi"/>
                <w:sz w:val="24"/>
                <w:szCs w:val="24"/>
              </w:rPr>
              <w:t>1/ 2005) și Cooperativa agricolă (</w:t>
            </w:r>
            <w:r w:rsidRPr="00647C8A">
              <w:rPr>
                <w:rFonts w:asciiTheme="minorHAnsi" w:hAnsiTheme="minorHAnsi" w:cstheme="minorHAnsi"/>
                <w:i/>
                <w:sz w:val="24"/>
                <w:szCs w:val="24"/>
              </w:rPr>
              <w:t>înfiinţată în baza 566/ 2004,)</w:t>
            </w:r>
            <w:r w:rsidRPr="00647C8A">
              <w:rPr>
                <w:rFonts w:asciiTheme="minorHAnsi" w:hAnsiTheme="minorHAnsi" w:cstheme="minorHAnsi"/>
                <w:sz w:val="24"/>
                <w:szCs w:val="24"/>
              </w:rPr>
              <w:t xml:space="preserve"> cu modificările și completările ulterioare și Composesoratele, obștile și alte forme asociative de proprietate asupra terenurilor (menţionate în </w:t>
            </w:r>
            <w:r w:rsidRPr="00647C8A">
              <w:rPr>
                <w:rFonts w:asciiTheme="minorHAnsi" w:hAnsiTheme="minorHAnsi" w:cstheme="minorHAnsi"/>
                <w:i/>
                <w:sz w:val="24"/>
                <w:szCs w:val="24"/>
              </w:rPr>
              <w:t>Legea nr. 1/2000 pentru reconstituirea dreptului de proprietate asupra terenurilor agricole şi celor forestiere</w:t>
            </w:r>
            <w:r w:rsidRPr="00647C8A">
              <w:rPr>
                <w:rFonts w:asciiTheme="minorHAnsi" w:hAnsiTheme="minorHAnsi" w:cstheme="minorHAnsi"/>
                <w:sz w:val="24"/>
                <w:szCs w:val="24"/>
              </w:rPr>
              <w:t xml:space="preserve">, cu modificările și completările ulterioare), din care sa reiasa ca acestea se încadreaza în categoria: societate cooperativa agricola , </w:t>
            </w:r>
            <w:r w:rsidRPr="00647C8A">
              <w:rPr>
                <w:rFonts w:asciiTheme="minorHAnsi" w:hAnsiTheme="minorHAnsi" w:cstheme="minorHAnsi"/>
                <w:sz w:val="24"/>
                <w:szCs w:val="24"/>
              </w:rPr>
              <w:lastRenderedPageBreak/>
              <w:t>cooperativă agricolă sau fermier în conformitate cu art 7, alin (2</w:t>
            </w:r>
            <w:r w:rsidRPr="00647C8A">
              <w:rPr>
                <w:rFonts w:asciiTheme="minorHAnsi" w:hAnsiTheme="minorHAnsi" w:cstheme="minorHAnsi"/>
                <w:sz w:val="24"/>
                <w:szCs w:val="24"/>
                <w:vertAlign w:val="superscript"/>
              </w:rPr>
              <w:t>1</w:t>
            </w:r>
            <w:r w:rsidRPr="00647C8A">
              <w:rPr>
                <w:rFonts w:asciiTheme="minorHAnsi" w:hAnsiTheme="minorHAnsi" w:cstheme="minorHAnsi"/>
                <w:sz w:val="24"/>
                <w:szCs w:val="24"/>
              </w:rPr>
              <w:t>) din OUG 3/2015, cu completările și modificările ulterioare</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Act constitutiv pentru Societatea cooperativă agricolă</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Incheiere privind înscrierea în Registrul Asociațiilor și Fundațiilor, rămasă definitivă / Certificat de înregistrare în Registrul Asociațiilor și Fundațiilor</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Actul de înfiinţare şi statutul ONG </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Actul de înfiinţare şi statutul Aşezământului Monahal (Mânăstire, Schit sau Metoc)</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Actul de înfiinţare şi statutul ADI</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Documente specifice Parteneriatelor informale - Acordul de parteneriat şi Documente care atestă forma de organizare a fiecărui membru al Parteneriatului</w:t>
            </w:r>
          </w:p>
          <w:p w:rsidR="00647C8A" w:rsidRPr="00647C8A" w:rsidRDefault="00647C8A" w:rsidP="00AD4726">
            <w:pPr>
              <w:pStyle w:val="Listparagraf"/>
              <w:numPr>
                <w:ilvl w:val="0"/>
                <w:numId w:val="33"/>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lastRenderedPageBreak/>
              <w:t>PUNCTE DE VERIFICAT ÎN DOCUMENTE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Se verifică tipurile de </w:t>
            </w:r>
            <w:r w:rsidRPr="00647C8A">
              <w:rPr>
                <w:rFonts w:asciiTheme="minorHAnsi" w:hAnsiTheme="minorHAnsi" w:cstheme="minorHAnsi"/>
                <w:b/>
                <w:sz w:val="24"/>
                <w:szCs w:val="24"/>
              </w:rPr>
              <w:t>beneficiari eligibiliconfom Fișei intervenţiei din SDL</w:t>
            </w:r>
            <w:r w:rsidRPr="00647C8A">
              <w:rPr>
                <w:rFonts w:asciiTheme="minorHAnsi" w:hAnsiTheme="minorHAnsi" w:cstheme="minorHAnsi"/>
                <w:sz w:val="24"/>
                <w:szCs w:val="24"/>
              </w:rPr>
              <w:t xml:space="preserve"> aprobată corelata cu prevederile Ghidului solicitantului GAL.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647C8A">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647C8A">
              <w:rPr>
                <w:rFonts w:asciiTheme="minorHAnsi" w:hAnsiTheme="minorHAnsi" w:cstheme="minorHAnsi"/>
                <w:sz w:val="24"/>
                <w:szCs w:val="24"/>
              </w:rPr>
              <w:t xml:space="preserve"> si in conformitate cu prevederile Fisei Interventiei DR 36_ LEADER.</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proiectelor care propun investitii in domeniul agricol și agro-alimentar solicitantii eligibili pot fi doar forme colective, respectiv</w:t>
            </w:r>
            <w:r w:rsidRPr="00647C8A">
              <w:rPr>
                <w:rFonts w:asciiTheme="minorHAnsi" w:hAnsiTheme="minorHAnsi" w:cstheme="minorHAnsi"/>
                <w:sz w:val="24"/>
                <w:szCs w:val="24"/>
                <w:lang w:val="en-US"/>
              </w:rPr>
              <w:t>:</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w:t>
            </w:r>
            <w:r w:rsidRPr="00647C8A">
              <w:rPr>
                <w:rFonts w:asciiTheme="minorHAnsi" w:hAnsiTheme="minorHAnsi" w:cstheme="minorHAnsi"/>
                <w:sz w:val="24"/>
                <w:szCs w:val="24"/>
              </w:rPr>
              <w:tab/>
              <w:t>constituiți juridic ca o formă asociativă</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w:t>
            </w:r>
            <w:r w:rsidRPr="00647C8A">
              <w:rPr>
                <w:rFonts w:asciiTheme="minorHAnsi" w:hAnsiTheme="minorHAnsi" w:cstheme="minorHAnsi"/>
                <w:sz w:val="24"/>
                <w:szCs w:val="24"/>
              </w:rPr>
              <w:tab/>
              <w:t>neconstituiți juridic ca parteneriat informal, din care unul dintre parteneri este desemnat pentru depunerea cererii de finanțare – acesta este obligat sa fie constituit juridic - cel putin PFA; cel puțin unul dintre parteneri trebuie să fie fermier.</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cazul parteneriatului informal, nu exista obligația să se constituie juridic sub o formă asociativă la finalizarea proiectului. </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lastRenderedPageBreak/>
              <w:t>Atentie!</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647C8A">
              <w:rPr>
                <w:rFonts w:asciiTheme="minorHAnsi" w:hAnsiTheme="minorHAnsi" w:cstheme="minorHAnsi"/>
                <w:b/>
                <w:sz w:val="24"/>
                <w:szCs w:val="24"/>
              </w:rPr>
              <w:t>Sunt acceptate ca solicitanți/ beneficiari eligibili formele de asociere neconstituite juridic (parteneriate informale)</w:t>
            </w:r>
            <w:r w:rsidRPr="00647C8A">
              <w:rPr>
                <w:rFonts w:asciiTheme="minorHAnsi" w:hAnsiTheme="minorHAnsi" w:cstheme="minorHAnsi"/>
                <w:sz w:val="24"/>
                <w:szCs w:val="24"/>
              </w:rPr>
              <w:t xml:space="preserve"> doar în urmatoarele cazuri:</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w:t>
            </w:r>
            <w:r w:rsidRPr="00647C8A">
              <w:rPr>
                <w:rFonts w:asciiTheme="minorHAnsi" w:hAnsiTheme="minorHAnsi" w:cstheme="minorHAnsi"/>
                <w:sz w:val="24"/>
                <w:szCs w:val="24"/>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rsidR="00647C8A" w:rsidRPr="00647C8A" w:rsidRDefault="00647C8A" w:rsidP="00647C8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w:t>
            </w:r>
            <w:r w:rsidRPr="00647C8A">
              <w:rPr>
                <w:rFonts w:asciiTheme="minorHAnsi" w:hAnsiTheme="minorHAnsi" w:cstheme="minorHAnsi"/>
                <w:sz w:val="24"/>
                <w:szCs w:val="24"/>
              </w:rPr>
              <w:tab/>
              <w:t>Pentru proiectele colective (cu exceptia domeniului agricol si agro-alimentar) în domeniul social (inclusiv servicii de baza), economic sau de mediu cu conditia ca partenerul desemnat cu depunerea cererii de finantare sa fie constituit juridic - cel putin PFA</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funcție de tipul de beneficiar eligibil, expertul face următoarele verificări: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
                <w:sz w:val="24"/>
                <w:szCs w:val="24"/>
              </w:rPr>
              <w:t>a)Pentru solicitantii înregistrați în RECOM</w:t>
            </w:r>
            <w:r w:rsidRPr="00647C8A">
              <w:rPr>
                <w:rFonts w:asciiTheme="minorHAnsi" w:hAnsiTheme="minorHAnsi" w:cstheme="minorHAnsi"/>
                <w:sz w:val="24"/>
                <w:szCs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Numai în cazul modernizarilor se verifică dacă în conformitate cu </w:t>
            </w:r>
            <w:r w:rsidRPr="00647C8A">
              <w:rPr>
                <w:rFonts w:asciiTheme="minorHAnsi" w:hAnsiTheme="minorHAnsi" w:cstheme="minorHAnsi"/>
                <w:b/>
                <w:sz w:val="24"/>
                <w:szCs w:val="24"/>
              </w:rPr>
              <w:t>Certificatul constatator emis de Oficiul Registrului Comerţului solicitantul are autorizat codul CAEN conform activităţii</w:t>
            </w:r>
            <w:r w:rsidRPr="00647C8A">
              <w:rPr>
                <w:rFonts w:asciiTheme="minorHAnsi" w:hAnsiTheme="minorHAnsi" w:cstheme="minorHAnsi"/>
                <w:sz w:val="24"/>
                <w:szCs w:val="24"/>
              </w:rPr>
              <w:t xml:space="preserve"> pentru care solicită finanţare.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
                <w:sz w:val="24"/>
                <w:szCs w:val="24"/>
              </w:rPr>
              <w:t>b) Pentru solicitantii care nu sunt înregistraţi în RECOM</w:t>
            </w:r>
            <w:r w:rsidRPr="00647C8A">
              <w:rPr>
                <w:rFonts w:asciiTheme="minorHAnsi" w:hAnsiTheme="minorHAnsi" w:cstheme="minorHAnsi"/>
                <w:sz w:val="24"/>
                <w:szCs w:val="24"/>
              </w:rPr>
              <w:t xml:space="preserve"> vor fi verificate actul/ actele de constituire/ recunoaştere depuse de solicitanti solicitantului dupa cum urmeaza:</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w:t>
            </w:r>
            <w:r w:rsidRPr="00647C8A">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w:t>
            </w:r>
            <w:r w:rsidRPr="00647C8A">
              <w:rPr>
                <w:rFonts w:asciiTheme="minorHAnsi" w:hAnsiTheme="minorHAnsi" w:cstheme="minorHAnsi"/>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w:t>
            </w:r>
            <w:r w:rsidRPr="00647C8A">
              <w:rPr>
                <w:rFonts w:asciiTheme="minorHAnsi" w:hAnsiTheme="minorHAnsi" w:cstheme="minorHAnsi"/>
                <w:sz w:val="24"/>
                <w:szCs w:val="24"/>
              </w:rPr>
              <w:tab/>
              <w:t>Act constitutiv pentru Societatea cooperativă agricolă</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w:t>
            </w:r>
            <w:r w:rsidRPr="00647C8A">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e)</w:t>
            </w:r>
            <w:r w:rsidRPr="00647C8A">
              <w:rPr>
                <w:rFonts w:asciiTheme="minorHAnsi" w:hAnsiTheme="minorHAnsi" w:cstheme="minorHAnsi"/>
                <w:sz w:val="24"/>
                <w:szCs w:val="24"/>
              </w:rPr>
              <w:tab/>
              <w:t xml:space="preserve">Actul de înfiinţare şi statutul ONG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f)</w:t>
            </w:r>
            <w:r w:rsidRPr="00647C8A">
              <w:rPr>
                <w:rFonts w:asciiTheme="minorHAnsi" w:hAnsiTheme="minorHAnsi" w:cstheme="minorHAnsi"/>
                <w:sz w:val="24"/>
                <w:szCs w:val="24"/>
              </w:rPr>
              <w:tab/>
              <w:t>Actul de înfiinţare şi statutul Aşezământului Monahal (Mânăstire, Schit sau Metoc)</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g)</w:t>
            </w:r>
            <w:r w:rsidRPr="00647C8A">
              <w:rPr>
                <w:rFonts w:asciiTheme="minorHAnsi" w:hAnsiTheme="minorHAnsi" w:cstheme="minorHAnsi"/>
                <w:sz w:val="24"/>
                <w:szCs w:val="24"/>
              </w:rPr>
              <w:tab/>
              <w:t>Actul de înfiinţare şi statutul ADI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lastRenderedPageBreak/>
              <w:t>h)</w:t>
            </w:r>
            <w:r w:rsidRPr="00647C8A">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w:t>
            </w:r>
            <w:r w:rsidRPr="00647C8A">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j)</w:t>
            </w:r>
            <w:r w:rsidRPr="00647C8A">
              <w:rPr>
                <w:rFonts w:asciiTheme="minorHAnsi" w:hAnsiTheme="minorHAnsi" w:cstheme="minorHAnsi"/>
                <w:sz w:val="24"/>
                <w:szCs w:val="24"/>
              </w:rPr>
              <w:tab/>
              <w:t>Documente specifice Parteneriatelor informale - Acordul de parteneriat şi Documente care atestă forma de organizare a fiecărui membru al Parteneriatuluiși prin care se stabilesc drepturile și obligațiile partenerilor</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k)</w:t>
            </w:r>
            <w:r w:rsidRPr="00647C8A">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Pentru Societatea cooperativă agricolă se va verifica dacă din conținutul Actului constitutiv / Hotărârii judecatoreşti rezultă că scopul și obiectivele societății cooperative sunt în conformitate cu activitățile propuse prin proiect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Atentie! în cazul entităţilor înregistrate în ONRC nu este necesară depunerea Certificatului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constatator, acesta  va fi verificat de în baza de date ONRC</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160/1998 cu modificările și completările ulterioare aferente actelor normative menționate.</w:t>
            </w:r>
          </w:p>
          <w:p w:rsidR="00647C8A" w:rsidRPr="00647C8A" w:rsidRDefault="00647C8A" w:rsidP="00647C8A">
            <w:pPr>
              <w:spacing w:before="120" w:after="120"/>
              <w:jc w:val="both"/>
              <w:rPr>
                <w:rFonts w:asciiTheme="minorHAnsi" w:hAnsiTheme="minorHAnsi" w:cstheme="minorHAnsi"/>
                <w:sz w:val="24"/>
                <w:szCs w:val="24"/>
                <w:lang w:val="pt-BR"/>
              </w:rPr>
            </w:pPr>
            <w:r w:rsidRPr="00647C8A">
              <w:rPr>
                <w:rFonts w:asciiTheme="minorHAnsi" w:hAnsiTheme="minorHAnsi" w:cstheme="minorHAnsi"/>
                <w:sz w:val="24"/>
                <w:szCs w:val="24"/>
              </w:rPr>
              <w:t xml:space="preserve">2. Capitalul social sa fie 100% privat </w:t>
            </w:r>
            <w:r w:rsidRPr="00647C8A">
              <w:rPr>
                <w:rFonts w:asciiTheme="minorHAnsi" w:hAnsiTheme="minorHAnsi" w:cstheme="minorHAnsi"/>
                <w:i/>
                <w:sz w:val="24"/>
                <w:szCs w:val="24"/>
              </w:rPr>
              <w:t>(nu se verifică în cazul composesoratelor și asociațiilor composesorale)</w:t>
            </w:r>
            <w:r w:rsidRPr="00647C8A">
              <w:rPr>
                <w:rFonts w:asciiTheme="minorHAnsi" w:hAnsiTheme="minorHAnsi" w:cstheme="minorHAnsi"/>
                <w:sz w:val="24"/>
                <w:szCs w:val="24"/>
              </w:rPr>
              <w: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
                <w:sz w:val="24"/>
                <w:szCs w:val="24"/>
              </w:rPr>
              <w:t>3. La secțiunea ”</w:t>
            </w:r>
            <w:r w:rsidRPr="00647C8A">
              <w:rPr>
                <w:rFonts w:asciiTheme="minorHAnsi" w:hAnsiTheme="minorHAnsi" w:cstheme="minorHAnsi"/>
                <w:b/>
                <w:i/>
                <w:sz w:val="24"/>
                <w:szCs w:val="24"/>
              </w:rPr>
              <w:t>Domenii de activitate</w:t>
            </w:r>
            <w:r w:rsidRPr="00647C8A">
              <w:rPr>
                <w:rFonts w:asciiTheme="minorHAnsi" w:hAnsiTheme="minorHAnsi" w:cstheme="minorHAnsi"/>
                <w:b/>
                <w:sz w:val="24"/>
                <w:szCs w:val="24"/>
              </w:rPr>
              <w:t xml:space="preserve">” din Certificatul constatator emis de Oficiul Registrului Comerţului este precizat codul CAEN conform activităţii pentru care se solicită finanţare. Sunt eligibile proiectele care propun activităţi aferente </w:t>
            </w:r>
            <w:r w:rsidRPr="00647C8A">
              <w:rPr>
                <w:rFonts w:asciiTheme="minorHAnsi" w:hAnsiTheme="minorHAnsi" w:cstheme="minorHAnsi"/>
                <w:sz w:val="24"/>
                <w:szCs w:val="24"/>
              </w:rPr>
              <w:t xml:space="preserve">unuia saumai multor coduri CAEN stabilite de GAL  </w:t>
            </w:r>
            <w:r w:rsidRPr="00647C8A">
              <w:rPr>
                <w:rFonts w:asciiTheme="minorHAnsi" w:hAnsiTheme="minorHAnsi" w:cstheme="minorHAnsi"/>
                <w:b/>
                <w:sz w:val="24"/>
                <w:szCs w:val="24"/>
              </w:rPr>
              <w:t xml:space="preserve">– maximum 5 coduri, în situația în care aceste activități se </w:t>
            </w:r>
            <w:r w:rsidRPr="00647C8A">
              <w:rPr>
                <w:rFonts w:asciiTheme="minorHAnsi" w:hAnsiTheme="minorHAnsi" w:cstheme="minorHAnsi"/>
                <w:sz w:val="24"/>
                <w:szCs w:val="24"/>
              </w:rPr>
              <w:t xml:space="preserve">completează, dezvoltă sau se </w:t>
            </w:r>
            <w:r w:rsidRPr="00647C8A">
              <w:rPr>
                <w:rFonts w:asciiTheme="minorHAnsi" w:hAnsiTheme="minorHAnsi" w:cstheme="minorHAnsi"/>
                <w:sz w:val="24"/>
                <w:szCs w:val="24"/>
              </w:rPr>
              <w:lastRenderedPageBreak/>
              <w:t xml:space="preserve">optimizează reciproc </w:t>
            </w:r>
            <w:r w:rsidRPr="00647C8A">
              <w:rPr>
                <w:rFonts w:asciiTheme="minorHAnsi" w:hAnsiTheme="minorHAnsi" w:cstheme="minorHAnsi"/>
                <w:i/>
                <w:sz w:val="24"/>
                <w:szCs w:val="24"/>
              </w:rPr>
              <w:t>(nu se verifică în cazul composesoratelor și asociațiilor composesorale)</w:t>
            </w:r>
            <w:r w:rsidRPr="00647C8A">
              <w:rPr>
                <w:rFonts w:asciiTheme="minorHAnsi" w:hAnsiTheme="minorHAnsi" w:cstheme="minorHAnsi"/>
                <w:b/>
                <w:sz w:val="24"/>
                <w:szCs w:val="24"/>
              </w:rPr>
              <w: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
                <w:sz w:val="24"/>
                <w:szCs w:val="24"/>
              </w:rPr>
              <w:t>Notă</w:t>
            </w:r>
            <w:r w:rsidRPr="00647C8A">
              <w:rPr>
                <w:rFonts w:asciiTheme="minorHAnsi" w:hAnsiTheme="minorHAnsi" w:cstheme="minorHAnsi"/>
                <w:i/>
                <w:sz w:val="24"/>
                <w:szCs w:val="24"/>
              </w:rPr>
              <w:t>: În situația în care aceste documente nu au fost depuse conform Cererii de Finanțare la Secțiunea ”Alte documente”, expertul le va solicita prin formularul E3.4L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Totodata, expertul va solicita informatii suplimentare in cazul in care in structura acţionariatului sunt persoane fizice sau juridice inregistrate în altă ţară  care deţin părţi sociale/ acţiuni in proporţie mai mare de 25%. </w:t>
            </w:r>
          </w:p>
          <w:p w:rsidR="00647C8A" w:rsidRPr="00647C8A" w:rsidRDefault="00647C8A" w:rsidP="00647C8A">
            <w:pPr>
              <w:spacing w:before="120" w:after="120"/>
              <w:rPr>
                <w:rFonts w:asciiTheme="minorHAnsi" w:hAnsiTheme="minorHAnsi" w:cstheme="minorHAnsi"/>
                <w:b/>
                <w:sz w:val="24"/>
                <w:szCs w:val="24"/>
              </w:rPr>
            </w:pPr>
          </w:p>
        </w:tc>
      </w:tr>
      <w:tr w:rsidR="00647C8A" w:rsidRPr="00647C8A" w:rsidTr="00647C8A">
        <w:tc>
          <w:tcPr>
            <w:tcW w:w="9788" w:type="dxa"/>
            <w:shd w:val="clear" w:color="auto" w:fill="BFBFBF" w:themeFill="background1" w:themeFillShade="BF"/>
          </w:tcPr>
          <w:p w:rsidR="00647C8A" w:rsidRPr="00647C8A" w:rsidRDefault="00647C8A" w:rsidP="00647C8A">
            <w:pPr>
              <w:tabs>
                <w:tab w:val="left" w:pos="180"/>
                <w:tab w:val="left" w:pos="360"/>
              </w:tabs>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lastRenderedPageBreak/>
              <w:t>EG 1.2  Solicitantul nu este înregistrat în Registrul debitorilor AFIR, atât pentru Programul SAPARD, cât și pentru FEADR şi EURI;</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DOCUMENTE   DE   PREZENTAT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Declaraţia pe propria răspundere a solicitantului din secțiunea F din cererea de finanțare.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Registrul debitorilor</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Verificări privind respectarea prevederilor art. 17 din HG 1570/2022 referitoare la  solicitanții înregistrați în Registrul debitorilor pentru SAPARD și FEADR/ EURI: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Se verifică dacă solicitantul are înregistrate debite în Registrul debitorilor, expertul va consulta aplicaţia Centralizator Debite (pentru FEADR/ EURI) şi link-ul</w:t>
            </w:r>
            <w:r w:rsidRPr="00647C8A">
              <w:rPr>
                <w:rFonts w:asciiTheme="minorHAnsi" w:hAnsiTheme="minorHAnsi" w:cstheme="minorHAnsi"/>
                <w:color w:val="0000FF"/>
                <w:sz w:val="24"/>
                <w:szCs w:val="24"/>
                <w:u w:val="single"/>
              </w:rPr>
              <w:t xml:space="preserve"> \\fs\ALPACA$\REGISTRE SRD\REGISTRUL DEBITORILOR (pentru programul SAPARD)</w:t>
            </w:r>
            <w:r w:rsidRPr="00647C8A">
              <w:rPr>
                <w:rFonts w:asciiTheme="minorHAnsi" w:hAnsiTheme="minorHAnsi" w:cstheme="minorHAnsi"/>
                <w:sz w:val="24"/>
                <w:szCs w:val="24"/>
              </w:rPr>
              <w:t xml:space="preserve">, va anexa print screen-ul cu verificările efectuate.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Dacă are debite va bifa caseta DA și va consemna la rubrica ”Observații”, iar solicitantul are posibilitatea de a achita debitul, inclusiv dobânzile și majorările de întârziere până la contractare, verificarea reluându-se în etapa de contractare.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etapa prevăzută la SECȚIUNEA II punctul D: Verificarea conformităţii şi eligibilităţii documentelor solicitate în vederea contractării expertul va verifica dacă beneficiarul a depus </w:t>
            </w:r>
            <w:r w:rsidRPr="00647C8A">
              <w:rPr>
                <w:rFonts w:asciiTheme="minorHAnsi" w:hAnsiTheme="minorHAnsi" w:cstheme="minorHAnsi"/>
                <w:sz w:val="24"/>
                <w:szCs w:val="24"/>
              </w:rPr>
              <w:lastRenderedPageBreak/>
              <w:t>,,Dovada achitării integrale a datoriei faţă de AFIR, inclusiv dobânzile şi majorările de întâziere (dacă este cazul)” în termenul precizat în notificarea AFIR privind selectarea cererii de finanțare și semnarea contractului de finanțare.</w:t>
            </w:r>
          </w:p>
        </w:tc>
      </w:tr>
      <w:tr w:rsidR="00647C8A" w:rsidRPr="00647C8A" w:rsidTr="00647C8A">
        <w:tc>
          <w:tcPr>
            <w:tcW w:w="9788" w:type="dxa"/>
            <w:shd w:val="clear" w:color="auto" w:fill="BFBFBF" w:themeFill="background1" w:themeFillShade="BF"/>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rPr>
              <w:lastRenderedPageBreak/>
              <w:t>EG 1.3 Solicitantul şi-a însuşit în totalitate angajamentele aplicabile din Declaraţia pe proprie raspundere F, aplicabile proiectului;</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spacing w:before="120" w:after="120"/>
              <w:rPr>
                <w:rFonts w:asciiTheme="minorHAnsi" w:hAnsiTheme="minorHAnsi" w:cstheme="minorHAnsi"/>
                <w:sz w:val="24"/>
                <w:szCs w:val="24"/>
              </w:rPr>
            </w:pPr>
            <w:r w:rsidRPr="00647C8A">
              <w:rPr>
                <w:rFonts w:asciiTheme="minorHAnsi" w:hAnsiTheme="minorHAnsi" w:cstheme="minorHAnsi"/>
                <w:sz w:val="24"/>
                <w:szCs w:val="24"/>
              </w:rPr>
              <w:t>Cerere de finanțare completată și semnată electronic de reprezentantul legal al solicitantului.</w:t>
            </w:r>
          </w:p>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sz w:val="24"/>
                <w:szCs w:val="24"/>
              </w:rPr>
              <w:t>Cerere de Finantare/Studiul de fezabilitate/Memoriul Justificativ/DALI</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p>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verifică în Declaraţia pe proprie răspundere din secțiunea F a Cererii de finanțare dacă solicitantul are bifate rubricile corespunzatoare proiectului şi situatiei in care se regăseşte.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Pentru determinarea situatiei, expertii vor analiza  Cererea de Finantare/Studiul de fezabilitate/Memoriul Justificati/DALI.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urma răspunsului primit, expertul bifează casuță DA dacă solicitantul a efectuat modificările corespunzatoare; în caz contrar, expertul bifează NU şi motivează decizia.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Prin Ghidul Solicitantului GAL poate introduce cerințe specifice tipurilor de operațiuni propuse, in limita prevederilor Fisei Interventiei din SDL aprobat, dar fara a aduce atingere conditiilor generale de eligibilitate. Astfel, un exemplu este creșterea nivelului de confort cu cel puțin o margaretă în cazul modernizării structurii de primire turistică, în cazul proiectelor cu obiective care se încadrează în art. 73 Investiții din Reg. UE2115/2021 și care vizează agropensiuni, caz in care punctele 14 si 15 din Declaraţia pe proprie raspundere F raman conditii generale de eligibilitate obligatorii.</w:t>
            </w:r>
          </w:p>
          <w:p w:rsidR="00647C8A" w:rsidRPr="00647C8A" w:rsidRDefault="00647C8A" w:rsidP="00647C8A">
            <w:pPr>
              <w:spacing w:before="120" w:after="120"/>
              <w:jc w:val="both"/>
              <w:rPr>
                <w:rFonts w:asciiTheme="minorHAnsi" w:hAnsiTheme="minorHAnsi" w:cstheme="minorHAnsi"/>
                <w:sz w:val="24"/>
                <w:szCs w:val="24"/>
              </w:rPr>
            </w:pPr>
          </w:p>
        </w:tc>
      </w:tr>
      <w:tr w:rsidR="00647C8A" w:rsidRPr="00647C8A" w:rsidTr="00647C8A">
        <w:tc>
          <w:tcPr>
            <w:tcW w:w="9788" w:type="dxa"/>
            <w:shd w:val="clear" w:color="auto" w:fill="BFBFBF" w:themeFill="background1" w:themeFillShade="BF"/>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rPr>
              <w:t>EG 1.4 Solicitantul a respectat condiția de a nu depune mai mult de un proiect pe o intervenţie din SDL în cadrul aceleiaşi sesiuni lansate de GAL? (conform  HG  1570/2022)</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it-IT"/>
              </w:rPr>
              <w:t>Registrul LEADER pentru PS DR36- LEADER</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lastRenderedPageBreak/>
              <w:t>Cererea de Finantare/Studiul de Fezabilitate/Memoriul justificativ/ DALI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Cererea de finanţare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Raport de selectie GAL</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lastRenderedPageBreak/>
              <w:t>PUNCTE DE VERIFICAT IN DOCUMENTE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Expertul verifică în </w:t>
            </w:r>
            <w:r w:rsidRPr="00647C8A">
              <w:rPr>
                <w:rFonts w:asciiTheme="minorHAnsi" w:hAnsiTheme="minorHAnsi" w:cstheme="minorHAnsi"/>
                <w:sz w:val="24"/>
                <w:szCs w:val="24"/>
              </w:rPr>
              <w:t>Registrul electronic al CF</w:t>
            </w:r>
            <w:r w:rsidRPr="00647C8A">
              <w:rPr>
                <w:rFonts w:asciiTheme="minorHAnsi" w:hAnsiTheme="minorHAnsi" w:cstheme="minorHAnsi"/>
                <w:sz w:val="24"/>
                <w:szCs w:val="24"/>
                <w:lang w:val="it-IT"/>
              </w:rPr>
              <w:t xml:space="preserve"> al aferent interventiei DR36 LEADER</w:t>
            </w:r>
            <w:r w:rsidRPr="00647C8A">
              <w:rPr>
                <w:rFonts w:asciiTheme="minorHAnsi" w:hAnsiTheme="minorHAnsi" w:cstheme="minorHAnsi"/>
                <w:sz w:val="24"/>
                <w:szCs w:val="24"/>
              </w:rPr>
              <w:t xml:space="preserve"> ( pe câmpul CUI) </w:t>
            </w:r>
            <w:r w:rsidRPr="00647C8A">
              <w:rPr>
                <w:rFonts w:asciiTheme="minorHAnsi" w:hAnsiTheme="minorHAnsi" w:cstheme="minorHAnsi"/>
                <w:b/>
                <w:sz w:val="24"/>
                <w:szCs w:val="24"/>
              </w:rPr>
              <w:t>si in Raportul de selectie al GAL</w:t>
            </w:r>
            <w:r w:rsidRPr="00647C8A">
              <w:rPr>
                <w:rFonts w:asciiTheme="minorHAnsi" w:hAnsiTheme="minorHAnsi" w:cstheme="minorHAnsi"/>
                <w:sz w:val="24"/>
                <w:szCs w:val="24"/>
              </w:rPr>
              <w:t xml:space="preserve"> aferent</w:t>
            </w:r>
            <w:r w:rsidRPr="00647C8A">
              <w:rPr>
                <w:rFonts w:asciiTheme="minorHAnsi" w:hAnsiTheme="minorHAnsi" w:cstheme="minorHAnsi"/>
                <w:sz w:val="24"/>
                <w:szCs w:val="24"/>
                <w:lang w:val="it-IT"/>
              </w:rPr>
              <w:t xml:space="preserve"> dacă solicitantul are depus nu mai mult de un proiect </w:t>
            </w:r>
            <w:r w:rsidRPr="00647C8A">
              <w:rPr>
                <w:rFonts w:asciiTheme="minorHAnsi" w:hAnsiTheme="minorHAnsi" w:cstheme="minorHAnsi"/>
                <w:sz w:val="24"/>
                <w:szCs w:val="24"/>
              </w:rPr>
              <w:t>în cadrul aceleiaşi sesiuni lansate de GAL</w:t>
            </w:r>
            <w:r w:rsidRPr="00647C8A">
              <w:rPr>
                <w:rFonts w:asciiTheme="minorHAnsi" w:hAnsiTheme="minorHAnsi" w:cstheme="minorHAnsi"/>
                <w:sz w:val="24"/>
                <w:szCs w:val="24"/>
                <w:lang w:val="it-IT"/>
              </w:rPr>
              <w:t xml:space="preserv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 plus, se va verifica in RECOM daca solicitantul are acţionari comuni (persoane fizice sau juridice) cu restul solicitanţilor din Raportul de selecţie GAL (pe aceeasi interventie, in cadrul aceleiasi sesiuni).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 cazul parteneriatelor verificarile vor fi facute pentru fiecare membru al parteneriatului in raport cu restul solicitanţilor declaraţi eligibili şi propuşi pentru finanţare prin Raportul de selecţie GAL.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Dacă solicitantul a depus mai mult de un proiect  pe o intervenţie din SDL, in cadrul aceleaşi sesiuni lansate de GAL se va bifa NU, </w:t>
            </w:r>
            <w:r w:rsidRPr="00647C8A">
              <w:rPr>
                <w:rFonts w:asciiTheme="minorHAnsi" w:hAnsiTheme="minorHAnsi" w:cstheme="minorHAnsi"/>
                <w:sz w:val="24"/>
                <w:szCs w:val="24"/>
              </w:rPr>
              <w:t>condiţia de eligibilitate nu este îndeplinită și c</w:t>
            </w:r>
            <w:r w:rsidRPr="00647C8A">
              <w:rPr>
                <w:rFonts w:asciiTheme="minorHAnsi" w:hAnsiTheme="minorHAnsi" w:cstheme="minorHAnsi"/>
                <w:sz w:val="24"/>
                <w:szCs w:val="24"/>
                <w:lang w:val="it-IT"/>
              </w:rPr>
              <w:t>ererea de finanțare se va respinge.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Dacă solicitantul nu a depus mai mult de un proiect  pe o interventie din SDL, in cadrul aceleaşi sesiuni lansate de GAL se va bifa DA iar </w:t>
            </w:r>
            <w:r w:rsidRPr="00647C8A">
              <w:rPr>
                <w:rFonts w:asciiTheme="minorHAnsi" w:hAnsiTheme="minorHAnsi" w:cstheme="minorHAnsi"/>
                <w:sz w:val="24"/>
                <w:szCs w:val="24"/>
              </w:rPr>
              <w:t>condiţia de eligibilitate este îndeplinită.</w:t>
            </w:r>
          </w:p>
          <w:p w:rsidR="00647C8A" w:rsidRPr="00647C8A" w:rsidRDefault="00647C8A" w:rsidP="00647C8A">
            <w:pPr>
              <w:spacing w:before="120" w:after="120"/>
              <w:jc w:val="both"/>
              <w:rPr>
                <w:rFonts w:asciiTheme="minorHAnsi" w:hAnsiTheme="minorHAnsi" w:cstheme="minorHAnsi"/>
                <w:b/>
                <w:sz w:val="24"/>
                <w:szCs w:val="24"/>
                <w:lang w:val="pt-BR"/>
              </w:rPr>
            </w:pPr>
            <w:r w:rsidRPr="00647C8A">
              <w:rPr>
                <w:rFonts w:asciiTheme="minorHAnsi" w:hAnsiTheme="minorHAnsi" w:cstheme="minorHAnsi"/>
                <w:sz w:val="24"/>
                <w:szCs w:val="24"/>
              </w:rPr>
              <w:t xml:space="preserve">Dacă in Registrul electronic al cererilor de finanțare </w:t>
            </w:r>
            <w:r w:rsidRPr="00647C8A">
              <w:rPr>
                <w:rFonts w:asciiTheme="minorHAnsi" w:hAnsiTheme="minorHAnsi" w:cstheme="minorHAnsi"/>
                <w:sz w:val="24"/>
                <w:szCs w:val="24"/>
                <w:lang w:val="it-IT"/>
              </w:rPr>
              <w:t>aferent intervenţiei DR36 LEADER</w:t>
            </w:r>
            <w:r w:rsidRPr="00647C8A">
              <w:rPr>
                <w:rFonts w:asciiTheme="minorHAnsi" w:hAnsiTheme="minorHAnsi" w:cstheme="minorHAnsi"/>
                <w:sz w:val="24"/>
                <w:szCs w:val="24"/>
              </w:rPr>
              <w:t xml:space="preserve"> există o singură cerere de finanţare cu statutul necompletat, atunci este o cerere de finanţare  nouă şi se va realiza verificarea.</w:t>
            </w:r>
          </w:p>
        </w:tc>
      </w:tr>
      <w:tr w:rsidR="00647C8A" w:rsidRPr="00647C8A" w:rsidTr="00647C8A">
        <w:tc>
          <w:tcPr>
            <w:tcW w:w="9788" w:type="dxa"/>
            <w:shd w:val="clear" w:color="auto" w:fill="BFBFBF" w:themeFill="background1" w:themeFillShade="BF"/>
          </w:tcPr>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b/>
                <w:sz w:val="24"/>
                <w:szCs w:val="24"/>
              </w:rPr>
              <w:t>EG 1.5 Solicitantul nu  trebuie să fie în insolventa, în conformitate cu legislația în vigoare</w:t>
            </w:r>
            <w:r w:rsidRPr="00647C8A">
              <w:rPr>
                <w:rFonts w:asciiTheme="minorHAnsi" w:hAnsiTheme="minorHAnsi" w:cstheme="minorHAnsi"/>
                <w:sz w:val="24"/>
                <w:szCs w:val="24"/>
              </w:rPr>
              <w:t>, în cazul beneficiarilor privaţi</w:t>
            </w:r>
            <w:r w:rsidRPr="00647C8A">
              <w:rPr>
                <w:rFonts w:asciiTheme="minorHAnsi" w:hAnsiTheme="minorHAnsi" w:cstheme="minorHAnsi"/>
                <w:b/>
                <w:sz w:val="24"/>
                <w:szCs w:val="24"/>
                <w:lang w:val="en-GB"/>
              </w:rPr>
              <w:t>;</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Cererea de finanțare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PATRIMVEN</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Certificatul constatator din ONRC</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Buletinul procedurilor de insolvență pe site-ul Ministerului justiției – Oficiul Național al Registrului Comerțului https://portal.onrc.ro/ONRCPortalWeb/ONRCPortal.portal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Pagina web a Consiliului Concurenței http://www.renascc.eu</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Baza de date a serviciului online RECOM  a ONRC</w:t>
            </w:r>
          </w:p>
          <w:p w:rsidR="00647C8A" w:rsidRPr="00647C8A" w:rsidRDefault="00647C8A" w:rsidP="00647C8A">
            <w:pPr>
              <w:spacing w:before="120" w:after="120"/>
              <w:rPr>
                <w:rFonts w:asciiTheme="minorHAnsi" w:hAnsiTheme="minorHAnsi" w:cstheme="minorHAnsi"/>
                <w:b/>
                <w:bCs/>
                <w:sz w:val="24"/>
                <w:szCs w:val="24"/>
              </w:rPr>
            </w:pPr>
            <w:r w:rsidRPr="00647C8A">
              <w:rPr>
                <w:rFonts w:asciiTheme="minorHAnsi" w:eastAsia="Times New Roman" w:hAnsiTheme="minorHAnsi" w:cstheme="minorHAnsi"/>
                <w:sz w:val="24"/>
                <w:szCs w:val="24"/>
                <w:lang w:eastAsia="fr-FR"/>
              </w:rPr>
              <w:t>Declaraţia F pe proprie răspundere din cererea de finanțare, alte documente specifice, după caz, fiecărei categorii de solicitanți</w:t>
            </w:r>
          </w:p>
          <w:p w:rsidR="00647C8A" w:rsidRPr="00647C8A" w:rsidRDefault="00647C8A" w:rsidP="00647C8A">
            <w:pPr>
              <w:spacing w:before="120" w:after="120"/>
              <w:rPr>
                <w:rFonts w:asciiTheme="minorHAnsi" w:hAnsiTheme="minorHAnsi" w:cstheme="minorHAnsi"/>
                <w:b/>
                <w:bCs/>
                <w:sz w:val="24"/>
                <w:szCs w:val="24"/>
              </w:rPr>
            </w:pP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eastAsia="Times New Roman" w:hAnsiTheme="minorHAnsi" w:cstheme="minorHAnsi"/>
                <w:sz w:val="24"/>
                <w:szCs w:val="24"/>
                <w:lang w:eastAsia="fr-FR"/>
              </w:rPr>
              <w:lastRenderedPageBreak/>
              <w:t>Registrul situaţiilor de insolvenţă al Administraţiei Judeţene a Finantelor Publice locale, alte documente specifice, după caz, fiecărei categorii de solicitanți</w:t>
            </w:r>
          </w:p>
        </w:tc>
      </w:tr>
      <w:tr w:rsidR="00647C8A" w:rsidRPr="00647C8A" w:rsidTr="00647C8A">
        <w:tc>
          <w:tcPr>
            <w:tcW w:w="9788" w:type="dxa"/>
          </w:tcPr>
          <w:p w:rsidR="00647C8A" w:rsidRPr="00647C8A" w:rsidRDefault="00647C8A" w:rsidP="00647C8A">
            <w:pPr>
              <w:spacing w:before="120" w:after="120"/>
              <w:jc w:val="both"/>
              <w:rPr>
                <w:rFonts w:asciiTheme="minorHAnsi" w:hAnsiTheme="minorHAnsi" w:cstheme="minorHAnsi"/>
                <w:color w:val="0000FF"/>
                <w:sz w:val="24"/>
                <w:szCs w:val="24"/>
                <w:u w:val="single"/>
                <w:lang w:val="fr-FR"/>
              </w:rPr>
            </w:pPr>
            <w:r w:rsidRPr="00647C8A">
              <w:rPr>
                <w:rFonts w:asciiTheme="minorHAnsi" w:hAnsiTheme="minorHAnsi" w:cstheme="minorHAnsi"/>
                <w:b/>
                <w:sz w:val="24"/>
                <w:szCs w:val="24"/>
                <w:lang w:val="pt-BR"/>
              </w:rPr>
              <w:lastRenderedPageBreak/>
              <w:t>PUNCTE DE VERIFICAT IN DOCUMENTE</w:t>
            </w:r>
          </w:p>
          <w:p w:rsidR="00647C8A" w:rsidRPr="00647C8A" w:rsidRDefault="00647C8A" w:rsidP="00647C8A">
            <w:pPr>
              <w:spacing w:before="120" w:after="120"/>
              <w:jc w:val="both"/>
              <w:rPr>
                <w:rFonts w:asciiTheme="minorHAnsi" w:hAnsiTheme="minorHAnsi" w:cstheme="minorHAnsi"/>
                <w:sz w:val="24"/>
                <w:szCs w:val="24"/>
                <w:lang w:val="fr-FR"/>
              </w:rPr>
            </w:pPr>
            <w:r w:rsidRPr="00647C8A">
              <w:rPr>
                <w:rFonts w:asciiTheme="minorHAnsi" w:hAnsiTheme="minorHAnsi" w:cstheme="minorHAnsi"/>
                <w:sz w:val="24"/>
                <w:szCs w:val="24"/>
                <w:lang w:val="fr-FR"/>
              </w:rPr>
              <w:t>Expertul verifică dacă solicitantul și-a asumat prin semnătură declaraţia pe propria raspundere din secțiunea F din cererea de finananțare prin care acesta declară: „Declar pe propria răspundere că nu sunt în insolvență ”.</w:t>
            </w:r>
          </w:p>
          <w:p w:rsidR="00647C8A" w:rsidRPr="00647C8A" w:rsidRDefault="00647C8A" w:rsidP="00647C8A">
            <w:pPr>
              <w:spacing w:before="120" w:after="120"/>
              <w:jc w:val="both"/>
              <w:rPr>
                <w:rFonts w:asciiTheme="minorHAnsi" w:hAnsiTheme="minorHAnsi" w:cstheme="minorHAnsi"/>
                <w:sz w:val="24"/>
                <w:szCs w:val="24"/>
                <w:lang w:val="fr-FR"/>
              </w:rPr>
            </w:pPr>
            <w:r w:rsidRPr="00647C8A">
              <w:rPr>
                <w:rFonts w:asciiTheme="minorHAnsi" w:hAnsiTheme="minorHAnsi" w:cstheme="minorHAnsi"/>
                <w:sz w:val="24"/>
                <w:szCs w:val="24"/>
                <w:lang w:val="fr-FR"/>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9" w:history="1">
              <w:r w:rsidRPr="00647C8A">
                <w:rPr>
                  <w:rFonts w:asciiTheme="minorHAnsi" w:hAnsiTheme="minorHAnsi" w:cstheme="minorHAnsi"/>
                  <w:sz w:val="24"/>
                  <w:szCs w:val="24"/>
                  <w:lang w:val="fr-FR"/>
                </w:rPr>
                <w:t>https://portal.onrc.ro/ONRCPortalWeb/ONRCPortal.portal</w:t>
              </w:r>
            </w:hyperlink>
          </w:p>
          <w:p w:rsidR="00647C8A" w:rsidRPr="00647C8A" w:rsidRDefault="00647C8A" w:rsidP="00647C8A">
            <w:pPr>
              <w:spacing w:before="120" w:after="120"/>
              <w:jc w:val="both"/>
              <w:rPr>
                <w:rFonts w:asciiTheme="minorHAnsi" w:hAnsiTheme="minorHAnsi" w:cstheme="minorHAnsi"/>
                <w:sz w:val="24"/>
                <w:szCs w:val="24"/>
                <w:lang w:val="fr-FR"/>
              </w:rPr>
            </w:pPr>
            <w:r w:rsidRPr="00647C8A">
              <w:rPr>
                <w:rFonts w:asciiTheme="minorHAnsi" w:hAnsiTheme="minorHAnsi" w:cstheme="minorHAnsi"/>
                <w:sz w:val="24"/>
                <w:szCs w:val="24"/>
                <w:lang w:val="fr-FR"/>
              </w:rPr>
              <w:t>Dacă în urma verificării, beneficiarul figurează în Buletinul Procedurilor de Insolvenţă cu dosar pe rol, sau figurează în Registrul situațiilor de insolvență, cererea de finanțare va fi declarată neeligibilă.</w:t>
            </w:r>
          </w:p>
          <w:p w:rsidR="00647C8A" w:rsidRPr="00647C8A" w:rsidRDefault="00647C8A" w:rsidP="00647C8A">
            <w:pPr>
              <w:spacing w:before="120" w:after="120"/>
              <w:jc w:val="both"/>
              <w:rPr>
                <w:rFonts w:asciiTheme="minorHAnsi" w:hAnsiTheme="minorHAnsi" w:cstheme="minorHAnsi"/>
                <w:sz w:val="24"/>
                <w:szCs w:val="24"/>
                <w:lang w:val="fr-FR"/>
              </w:rPr>
            </w:pPr>
            <w:r w:rsidRPr="00647C8A">
              <w:rPr>
                <w:rFonts w:asciiTheme="minorHAnsi" w:hAnsiTheme="minorHAnsi" w:cstheme="minorHAnsi"/>
                <w:sz w:val="24"/>
                <w:szCs w:val="24"/>
                <w:lang w:val="fr-F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rsidR="00647C8A" w:rsidRPr="00647C8A" w:rsidRDefault="00647C8A" w:rsidP="00647C8A">
            <w:pPr>
              <w:spacing w:before="120" w:after="120"/>
              <w:jc w:val="both"/>
              <w:rPr>
                <w:rFonts w:asciiTheme="minorHAnsi" w:hAnsiTheme="minorHAnsi" w:cstheme="minorHAnsi"/>
                <w:sz w:val="24"/>
                <w:szCs w:val="24"/>
                <w:lang w:val="fr-FR"/>
              </w:rPr>
            </w:pPr>
            <w:r w:rsidRPr="00647C8A">
              <w:rPr>
                <w:rFonts w:asciiTheme="minorHAnsi" w:hAnsiTheme="minorHAnsi" w:cstheme="minorHAnsi"/>
                <w:sz w:val="24"/>
                <w:szCs w:val="24"/>
                <w:lang w:val="fr-FR"/>
              </w:rPr>
              <w:t>Verificarea  va fi reluată în etapa de contractare.</w:t>
            </w:r>
          </w:p>
          <w:p w:rsidR="00647C8A" w:rsidRPr="00647C8A" w:rsidRDefault="00647C8A" w:rsidP="00647C8A">
            <w:pPr>
              <w:spacing w:before="120" w:after="120"/>
              <w:jc w:val="both"/>
              <w:rPr>
                <w:rFonts w:asciiTheme="minorHAnsi" w:hAnsiTheme="minorHAnsi" w:cstheme="minorHAnsi"/>
                <w:b/>
                <w:sz w:val="24"/>
                <w:szCs w:val="24"/>
                <w:lang w:val="pt-BR"/>
              </w:rPr>
            </w:pPr>
            <w:r w:rsidRPr="00647C8A">
              <w:rPr>
                <w:rFonts w:asciiTheme="minorHAnsi" w:hAnsiTheme="minorHAnsi" w:cstheme="minorHAnsi"/>
                <w:b/>
                <w:sz w:val="24"/>
                <w:szCs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647C8A" w:rsidRPr="00647C8A" w:rsidTr="00647C8A">
        <w:tc>
          <w:tcPr>
            <w:tcW w:w="9788" w:type="dxa"/>
            <w:shd w:val="clear" w:color="auto" w:fill="BFBFBF" w:themeFill="background1" w:themeFillShade="BF"/>
          </w:tcPr>
          <w:p w:rsidR="00647C8A" w:rsidRPr="00647C8A" w:rsidRDefault="00647C8A" w:rsidP="00647C8A">
            <w:pPr>
              <w:tabs>
                <w:tab w:val="left" w:pos="180"/>
                <w:tab w:val="left" w:pos="360"/>
              </w:tabs>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EG 1.</w:t>
            </w:r>
            <w:r>
              <w:rPr>
                <w:rFonts w:asciiTheme="minorHAnsi" w:hAnsiTheme="minorHAnsi" w:cstheme="minorHAnsi"/>
                <w:b/>
                <w:sz w:val="24"/>
                <w:szCs w:val="24"/>
              </w:rPr>
              <w:t>6</w:t>
            </w:r>
            <w:r w:rsidRPr="00647C8A">
              <w:rPr>
                <w:rFonts w:asciiTheme="minorHAnsi" w:hAnsiTheme="minorHAnsi" w:cstheme="minorHAnsi"/>
                <w:b/>
                <w:sz w:val="24"/>
                <w:szCs w:val="24"/>
              </w:rPr>
              <w:t xml:space="preserve">  Cheltuielile propuse în proiect nu fac obiectul dublei finanţări cu alte cheltuieli finanţate din FEADR/ EURI sau din alte fonduri publice; </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pt-BR"/>
              </w:rPr>
            </w:pPr>
            <w:r w:rsidRPr="00647C8A">
              <w:rPr>
                <w:rFonts w:asciiTheme="minorHAnsi" w:hAnsiTheme="minorHAnsi" w:cstheme="minorHAnsi"/>
                <w:sz w:val="24"/>
                <w:szCs w:val="24"/>
                <w:lang w:val="pt-BR"/>
              </w:rPr>
              <w:t>Declaraţia pe propria răspundere a solicitantului din secțiunea F din Cererea de Finanțare</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bCs/>
                <w:sz w:val="24"/>
                <w:szCs w:val="24"/>
                <w:lang w:val="pt-BR" w:eastAsia="fr-FR"/>
              </w:rPr>
            </w:pPr>
            <w:r w:rsidRPr="00647C8A">
              <w:rPr>
                <w:rFonts w:asciiTheme="minorHAnsi" w:hAnsiTheme="minorHAnsi" w:cstheme="minorHAnsi"/>
                <w:bCs/>
                <w:sz w:val="24"/>
                <w:szCs w:val="24"/>
                <w:lang w:val="pt-BR" w:eastAsia="fr-FR"/>
              </w:rPr>
              <w:t>Cererea de Finantare – sectiune C.1 Finanţări nerambursabile solicitate și/sau obținute</w:t>
            </w:r>
          </w:p>
          <w:p w:rsidR="00647C8A" w:rsidRPr="00647C8A" w:rsidRDefault="00647C8A" w:rsidP="00647C8A">
            <w:pPr>
              <w:overflowPunct w:val="0"/>
              <w:autoSpaceDE w:val="0"/>
              <w:autoSpaceDN w:val="0"/>
              <w:adjustRightInd w:val="0"/>
              <w:spacing w:before="120" w:after="120"/>
              <w:ind w:hanging="9"/>
              <w:jc w:val="both"/>
              <w:textAlignment w:val="baseline"/>
              <w:rPr>
                <w:rFonts w:asciiTheme="minorHAnsi" w:hAnsiTheme="minorHAnsi" w:cstheme="minorHAnsi"/>
                <w:sz w:val="24"/>
                <w:szCs w:val="24"/>
              </w:rPr>
            </w:pPr>
            <w:r w:rsidRPr="00647C8A">
              <w:rPr>
                <w:rFonts w:asciiTheme="minorHAnsi" w:hAnsiTheme="minorHAnsi" w:cstheme="minorHAnsi"/>
                <w:sz w:val="24"/>
                <w:szCs w:val="24"/>
                <w:lang w:val="pt-BR"/>
              </w:rPr>
              <w:t xml:space="preserve">Baza de date FEADR/ </w:t>
            </w:r>
            <w:r w:rsidRPr="00647C8A">
              <w:rPr>
                <w:rFonts w:asciiTheme="minorHAnsi" w:hAnsiTheme="minorHAnsi" w:cstheme="minorHAnsi"/>
                <w:sz w:val="24"/>
                <w:szCs w:val="24"/>
                <w:lang w:val="it-IT"/>
              </w:rPr>
              <w:t xml:space="preserve">Registrul LEADER </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pt-BR"/>
              </w:rPr>
            </w:pPr>
            <w:r w:rsidRPr="00647C8A">
              <w:rPr>
                <w:rFonts w:asciiTheme="minorHAnsi" w:hAnsiTheme="minorHAnsi" w:cstheme="minorHAnsi"/>
                <w:sz w:val="24"/>
                <w:szCs w:val="24"/>
                <w:lang w:val="pt-BR"/>
              </w:rPr>
              <w:t>E2.2L Registrul electronic al cererilor de finanțare LEADER, E6.0L Raportul de evaluare al AFIR și în registrul C1.13L</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pt-BR"/>
              </w:rPr>
            </w:pPr>
            <w:r w:rsidRPr="00647C8A">
              <w:rPr>
                <w:rFonts w:asciiTheme="minorHAnsi" w:hAnsiTheme="minorHAnsi" w:cstheme="minorHAnsi"/>
                <w:sz w:val="24"/>
                <w:szCs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it-IT"/>
              </w:rPr>
            </w:pPr>
            <w:r w:rsidRPr="00647C8A">
              <w:rPr>
                <w:rFonts w:asciiTheme="minorHAnsi" w:hAnsiTheme="minorHAnsi" w:cstheme="minorHAnsi"/>
                <w:sz w:val="24"/>
                <w:szCs w:val="24"/>
                <w:lang w:val="it-IT"/>
              </w:rPr>
              <w:t>REGAS</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en-US"/>
              </w:rPr>
              <w:t>Expertul verific</w:t>
            </w:r>
            <w:r w:rsidRPr="00647C8A">
              <w:rPr>
                <w:rFonts w:asciiTheme="minorHAnsi" w:hAnsiTheme="minorHAnsi" w:cstheme="minorHAnsi"/>
                <w:sz w:val="24"/>
                <w:szCs w:val="24"/>
              </w:rPr>
              <w:t>ă:</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it-IT"/>
              </w:rPr>
            </w:pPr>
            <w:r w:rsidRPr="00647C8A">
              <w:rPr>
                <w:rFonts w:asciiTheme="minorHAnsi" w:hAnsiTheme="minorHAnsi" w:cstheme="minorHAnsi"/>
                <w:sz w:val="24"/>
                <w:szCs w:val="24"/>
                <w:lang w:val="it-IT"/>
              </w:rPr>
              <w:t>- existenţa bifelor în secţiunea C – C.1 din Cererea de finanţare;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în Baza de Date cu proiecte FEADR/EURI;</w:t>
            </w:r>
          </w:p>
          <w:p w:rsidR="00647C8A" w:rsidRPr="00647C8A" w:rsidRDefault="00647C8A" w:rsidP="00647C8A">
            <w:pPr>
              <w:tabs>
                <w:tab w:val="left" w:pos="314"/>
                <w:tab w:val="left" w:pos="1029"/>
              </w:tabs>
              <w:overflowPunct w:val="0"/>
              <w:autoSpaceDE w:val="0"/>
              <w:autoSpaceDN w:val="0"/>
              <w:adjustRightInd w:val="0"/>
              <w:spacing w:before="120" w:after="120"/>
              <w:textAlignment w:val="baseline"/>
              <w:rPr>
                <w:rFonts w:asciiTheme="minorHAnsi" w:hAnsiTheme="minorHAnsi" w:cstheme="minorHAnsi"/>
                <w:color w:val="0000FF"/>
                <w:sz w:val="24"/>
                <w:szCs w:val="24"/>
                <w:u w:val="single"/>
              </w:rPr>
            </w:pPr>
            <w:r w:rsidRPr="00647C8A">
              <w:rPr>
                <w:rFonts w:asciiTheme="minorHAnsi" w:hAnsiTheme="minorHAnsi" w:cstheme="minorHAnsi"/>
                <w:sz w:val="24"/>
                <w:szCs w:val="24"/>
                <w:lang w:val="it-IT"/>
              </w:rPr>
              <w:lastRenderedPageBreak/>
              <w:t>- verificarea în Baza de Date cu proiecte FEADR (</w:t>
            </w:r>
            <w:hyperlink r:id="rId10" w:history="1">
              <w:r w:rsidRPr="00647C8A">
                <w:rPr>
                  <w:rFonts w:asciiTheme="minorHAnsi" w:hAnsiTheme="minorHAnsi" w:cstheme="minorHAnsi"/>
                  <w:color w:val="0000FF"/>
                  <w:sz w:val="24"/>
                  <w:szCs w:val="24"/>
                  <w:u w:val="single"/>
                </w:rPr>
                <w:t>http://spcdrdba/ReportS_SPCDRDBA/report/Rapoarte%20IT%20AFIR/Informatiiverificari%20cereri%20de%20finantare</w:t>
              </w:r>
            </w:hyperlink>
            <w:r w:rsidRPr="00647C8A">
              <w:rPr>
                <w:rFonts w:asciiTheme="minorHAnsi" w:hAnsiTheme="minorHAnsi" w:cstheme="minorHAnsi"/>
                <w:sz w:val="24"/>
                <w:szCs w:val="24"/>
              </w:rPr>
              <w:t>)</w:t>
            </w:r>
            <w:r w:rsidRPr="00647C8A">
              <w:rPr>
                <w:rFonts w:asciiTheme="minorHAnsi" w:hAnsiTheme="minorHAnsi" w:cstheme="minorHAnsi"/>
                <w:sz w:val="24"/>
                <w:szCs w:val="24"/>
                <w:lang w:val="it-IT"/>
              </w:rPr>
              <w:t>;</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verificarea listei proiectelor finanţate din alte surse aflată pe </w:t>
            </w:r>
            <w:hyperlink r:id="rId11" w:history="1">
              <w:r w:rsidRPr="00647C8A">
                <w:rPr>
                  <w:rFonts w:asciiTheme="minorHAnsi" w:hAnsiTheme="minorHAnsi" w:cstheme="minorHAnsi"/>
                  <w:sz w:val="24"/>
                  <w:szCs w:val="24"/>
                  <w:lang w:val="it-IT"/>
                </w:rPr>
                <w:t>\\fs\metodologie nou\PNDR 2014-2020\Proceduri 2014 - 2020\Proceduri 2016\lista proiectelor finantate din alte surse infrastructura</w:t>
              </w:r>
            </w:hyperlink>
            <w:r w:rsidRPr="00647C8A">
              <w:rPr>
                <w:rFonts w:asciiTheme="minorHAnsi" w:hAnsiTheme="minorHAnsi" w:cstheme="minorHAnsi"/>
                <w:sz w:val="24"/>
                <w:szCs w:val="24"/>
                <w:lang w:val="it-IT"/>
              </w:rPr>
              <w:t>.</w:t>
            </w:r>
          </w:p>
          <w:p w:rsidR="00647C8A" w:rsidRPr="00647C8A" w:rsidRDefault="00647C8A" w:rsidP="00647C8A">
            <w:pPr>
              <w:overflowPunct w:val="0"/>
              <w:autoSpaceDE w:val="0"/>
              <w:autoSpaceDN w:val="0"/>
              <w:adjustRightInd w:val="0"/>
              <w:spacing w:before="120" w:after="120"/>
              <w:jc w:val="both"/>
              <w:textAlignment w:val="baseline"/>
              <w:rPr>
                <w:rFonts w:asciiTheme="minorHAnsi" w:hAnsiTheme="minorHAnsi" w:cstheme="minorHAnsi"/>
                <w:sz w:val="24"/>
                <w:szCs w:val="24"/>
                <w:lang w:val="it-IT"/>
              </w:rPr>
            </w:pPr>
            <w:r w:rsidRPr="00647C8A">
              <w:rPr>
                <w:rFonts w:asciiTheme="minorHAnsi" w:hAnsiTheme="minorHAnsi" w:cstheme="minorHAnsi"/>
                <w:sz w:val="24"/>
                <w:szCs w:val="24"/>
                <w:lang w:val="it-IT"/>
              </w:rPr>
              <w:t>- verificarea dacă solicitantul are un proiect selectat de GAL  (depus prin sM19.2/ DR 36) , evaluat sau în evaluare la AFIR (OJFIR/ CRFIR) sau contractat în</w:t>
            </w:r>
            <w:r w:rsidRPr="00647C8A">
              <w:rPr>
                <w:rFonts w:asciiTheme="minorHAnsi" w:hAnsiTheme="minorHAnsi" w:cstheme="minorHAnsi"/>
                <w:sz w:val="24"/>
                <w:szCs w:val="24"/>
              </w:rPr>
              <w:t>:</w:t>
            </w:r>
            <w:r w:rsidRPr="00647C8A">
              <w:rPr>
                <w:rFonts w:asciiTheme="minorHAnsi" w:hAnsiTheme="minorHAnsi" w:cstheme="minorHAnsi"/>
                <w:sz w:val="24"/>
                <w:szCs w:val="24"/>
                <w:lang w:val="it-IT"/>
              </w:rPr>
              <w:t xml:space="preserve"> E2.2L Registrul electronic al cererilor de finanțare </w:t>
            </w:r>
            <w:r w:rsidRPr="00647C8A">
              <w:rPr>
                <w:rFonts w:asciiTheme="minorHAnsi" w:hAnsiTheme="minorHAnsi" w:cstheme="minorHAnsi"/>
                <w:bCs/>
                <w:sz w:val="24"/>
                <w:szCs w:val="24"/>
                <w:lang w:val="it-IT" w:eastAsia="fr-FR"/>
              </w:rPr>
              <w:t>(</w:t>
            </w:r>
            <w:hyperlink r:id="rId12" w:history="1">
              <w:r w:rsidRPr="00647C8A">
                <w:rPr>
                  <w:rFonts w:asciiTheme="minorHAnsi" w:hAnsiTheme="minorHAnsi" w:cstheme="minorHAnsi"/>
                  <w:sz w:val="24"/>
                  <w:szCs w:val="24"/>
                </w:rPr>
                <w:t>E2.2 Registrul electronic CF pentru submăsura 19.2 - AFIR</w:t>
              </w:r>
            </w:hyperlink>
            <w:r w:rsidRPr="00647C8A">
              <w:rPr>
                <w:rFonts w:asciiTheme="minorHAnsi" w:hAnsiTheme="minorHAnsi" w:cstheme="minorHAnsi"/>
                <w:bCs/>
                <w:sz w:val="24"/>
                <w:szCs w:val="24"/>
                <w:lang w:val="it-IT" w:eastAsia="fr-FR"/>
              </w:rPr>
              <w:t xml:space="preserve">), </w:t>
            </w:r>
            <w:r w:rsidRPr="00647C8A">
              <w:rPr>
                <w:rFonts w:asciiTheme="minorHAnsi" w:hAnsiTheme="minorHAnsi" w:cstheme="minorHAnsi"/>
                <w:sz w:val="24"/>
                <w:szCs w:val="24"/>
                <w:lang w:val="it-IT"/>
              </w:rPr>
              <w:t>registrul LEADER pentru interven</w:t>
            </w:r>
            <w:r w:rsidRPr="00647C8A">
              <w:rPr>
                <w:rFonts w:asciiTheme="minorHAnsi" w:hAnsiTheme="minorHAnsi" w:cstheme="minorHAnsi"/>
                <w:sz w:val="24"/>
                <w:szCs w:val="24"/>
              </w:rPr>
              <w:t xml:space="preserve">ția </w:t>
            </w:r>
            <w:r w:rsidRPr="00647C8A">
              <w:rPr>
                <w:rFonts w:asciiTheme="minorHAnsi" w:hAnsiTheme="minorHAnsi" w:cstheme="minorHAnsi"/>
                <w:sz w:val="24"/>
                <w:szCs w:val="24"/>
                <w:lang w:val="it-IT"/>
              </w:rPr>
              <w:t>DR 36</w:t>
            </w:r>
            <w:r w:rsidRPr="00647C8A">
              <w:rPr>
                <w:rFonts w:asciiTheme="minorHAnsi" w:hAnsiTheme="minorHAnsi" w:cstheme="minorHAnsi"/>
                <w:bCs/>
                <w:sz w:val="24"/>
                <w:szCs w:val="24"/>
                <w:lang w:val="it-IT" w:eastAsia="fr-FR"/>
              </w:rPr>
              <w:t xml:space="preserve"> / </w:t>
            </w:r>
            <w:hyperlink r:id="rId13" w:history="1">
              <w:r w:rsidRPr="00647C8A">
                <w:rPr>
                  <w:rFonts w:asciiTheme="minorHAnsi" w:hAnsiTheme="minorHAnsi" w:cstheme="minorHAnsi"/>
                  <w:sz w:val="24"/>
                  <w:szCs w:val="24"/>
                </w:rPr>
                <w:t>E2.2 Registrul electronic CF pentru submăsura 19.2 - AFIR</w:t>
              </w:r>
            </w:hyperlink>
            <w:r w:rsidRPr="00647C8A">
              <w:rPr>
                <w:rFonts w:asciiTheme="minorHAnsi" w:hAnsiTheme="minorHAnsi" w:cstheme="minorHAnsi"/>
                <w:bCs/>
                <w:sz w:val="24"/>
                <w:szCs w:val="24"/>
                <w:lang w:val="it-IT" w:eastAsia="fr-FR"/>
              </w:rPr>
              <w:t xml:space="preserve">), </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în Baza de date REGAS,</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Verificarile se fac atât prin verificarea numelui solicitantului cât şi a Codului de Înregistrare Fiscală (dupa caz). </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Totodata, in cazul </w:t>
            </w:r>
            <w:r w:rsidRPr="00647C8A">
              <w:rPr>
                <w:rFonts w:asciiTheme="minorHAnsi" w:hAnsiTheme="minorHAnsi" w:cstheme="minorHAnsi"/>
                <w:b/>
                <w:sz w:val="24"/>
                <w:szCs w:val="24"/>
                <w:lang w:val="en-US"/>
              </w:rPr>
              <w:t>investitiilor în exploatații agricole/pomicole realizate în scop colectiv sau social</w:t>
            </w:r>
            <w:r w:rsidRPr="00647C8A">
              <w:rPr>
                <w:rFonts w:asciiTheme="minorHAnsi" w:hAnsiTheme="minorHAnsi" w:cstheme="minorHAnsi"/>
                <w:sz w:val="24"/>
                <w:szCs w:val="24"/>
                <w:lang w:val="en-US"/>
              </w:rPr>
              <w:t xml:space="preserve"> se vor face verificări încrucișate cu APIA pentru evitarea dublei finanțări conform Protocolului încheiat între AFIR și APIA.</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Se va face verificarea dublei finanţări şi </w:t>
            </w:r>
            <w:r w:rsidRPr="00647C8A">
              <w:rPr>
                <w:rFonts w:asciiTheme="minorHAnsi" w:hAnsiTheme="minorHAnsi" w:cstheme="minorHAnsi"/>
                <w:b/>
                <w:sz w:val="24"/>
                <w:szCs w:val="24"/>
                <w:lang w:val="en-US"/>
              </w:rPr>
              <w:t>pentru proiectele care propun investiţii in energie regenerabilă</w:t>
            </w:r>
            <w:r w:rsidRPr="00647C8A">
              <w:rPr>
                <w:rFonts w:asciiTheme="minorHAnsi" w:hAnsiTheme="minorHAnsi" w:cstheme="minorHAnsi"/>
                <w:sz w:val="24"/>
                <w:szCs w:val="24"/>
                <w:lang w:val="en-US"/>
              </w:rPr>
              <w:t>.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Schemele/programele de  energie regenerabila vizate sunt:</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-alte programe/scheme de ajutor de stat pentru finanțarea investițiilor în energie regenerabilă.</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Astfel, în urma verificărilor pot aparea urmatoarele situații</w:t>
            </w:r>
          </w:p>
          <w:p w:rsidR="00647C8A" w:rsidRPr="00647C8A" w:rsidRDefault="00647C8A" w:rsidP="00AD4726">
            <w:pPr>
              <w:numPr>
                <w:ilvl w:val="0"/>
                <w:numId w:val="9"/>
              </w:numPr>
              <w:spacing w:before="120" w:after="120"/>
              <w:ind w:left="714" w:hanging="357"/>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 în cazul în care se  constată faptul că solicitantul a beneficiat de alt program de finanţare nerambursabilă pentru acelaşi tip de investiţie, dar nu a consemnat acest lucru în Cererea de finanţare, şi/ sau nu a prezenta </w:t>
            </w:r>
            <w:r w:rsidRPr="00647C8A">
              <w:rPr>
                <w:rFonts w:asciiTheme="minorHAnsi" w:hAnsiTheme="minorHAnsi" w:cstheme="minorHAnsi"/>
                <w:i/>
                <w:sz w:val="24"/>
                <w:szCs w:val="24"/>
                <w:lang w:val="en-US"/>
              </w:rPr>
              <w:t>Raportul asupra utilizării programelor de finanţare nerambursabilă întocmit de solicitant</w:t>
            </w:r>
            <w:r w:rsidRPr="00647C8A">
              <w:rPr>
                <w:rFonts w:asciiTheme="minorHAnsi" w:hAnsiTheme="minorHAnsi" w:cstheme="minorHAnsi"/>
                <w:sz w:val="24"/>
                <w:szCs w:val="24"/>
                <w:lang w:val="en-US"/>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w:t>
            </w:r>
            <w:r w:rsidRPr="00647C8A">
              <w:rPr>
                <w:rFonts w:asciiTheme="minorHAnsi" w:hAnsiTheme="minorHAnsi" w:cstheme="minorHAnsi"/>
                <w:sz w:val="24"/>
                <w:szCs w:val="24"/>
                <w:lang w:val="en-US"/>
              </w:rPr>
              <w:lastRenderedPageBreak/>
              <w:t>neeligibilă;</w:t>
            </w:r>
          </w:p>
          <w:p w:rsidR="00647C8A" w:rsidRPr="00647C8A" w:rsidRDefault="00647C8A" w:rsidP="00AD4726">
            <w:pPr>
              <w:numPr>
                <w:ilvl w:val="0"/>
                <w:numId w:val="9"/>
              </w:numPr>
              <w:spacing w:before="120" w:after="120"/>
              <w:ind w:left="714" w:hanging="357"/>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în cazul în care solicitantul a mai beneficiat  de finanţare nerambursabilă, pentru acelaşi tip de investiţie, expertul verifică în </w:t>
            </w:r>
            <w:r w:rsidRPr="00647C8A">
              <w:rPr>
                <w:rFonts w:asciiTheme="minorHAnsi" w:hAnsiTheme="minorHAnsi" w:cstheme="minorHAnsi"/>
                <w:i/>
                <w:sz w:val="24"/>
                <w:szCs w:val="24"/>
                <w:lang w:val="en-US"/>
              </w:rPr>
              <w:t>Raportul asupra utilizării programelor de finanţare nerambursabilă întocmit de solicitant</w:t>
            </w:r>
            <w:r w:rsidRPr="00647C8A">
              <w:rPr>
                <w:rFonts w:asciiTheme="minorHAnsi" w:hAnsiTheme="minorHAnsi" w:cstheme="minorHAnsi"/>
                <w:sz w:val="24"/>
                <w:szCs w:val="24"/>
                <w:lang w:val="en-US"/>
              </w:rPr>
              <w:t xml:space="preserve">  dacă elemente din proiectul actual se regăsesc (în totalitate sau numai parţial) și în proiectele anterioare şi dacă cheltuielile rambursate se regăsesc în lista cheltuielilor eligibile pentru care solicită finanţare.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w:t>
            </w:r>
            <w:r w:rsidRPr="00647C8A">
              <w:rPr>
                <w:rFonts w:asciiTheme="minorHAnsi" w:hAnsiTheme="minorHAnsi" w:cstheme="minorHAnsi"/>
                <w:i/>
                <w:sz w:val="24"/>
                <w:szCs w:val="24"/>
                <w:lang w:val="de-DE"/>
              </w:rPr>
              <w:t>Statele membre se asigură că cheltuielile finanţate din FEGA sau FEADR nu fac obiectulniciunui alt tip de finanţare din cadrul bugetului Uniunii</w:t>
            </w:r>
            <w:r w:rsidRPr="00647C8A">
              <w:rPr>
                <w:rFonts w:asciiTheme="minorHAnsi" w:hAnsiTheme="minorHAnsi" w:cstheme="minorHAnsi"/>
                <w:sz w:val="24"/>
                <w:szCs w:val="24"/>
                <w:lang w:val="de-DE"/>
              </w:rPr>
              <w:t>.”</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Astfel, „dubla finanțare” înseamnă că aceleași cheltuieli sau activități sunt finanțate de două ori</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din fonduri publice (de exemplu, din două surse diferite: fonduri europene și fonduri naționale</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sau din două programe diferite ale UE). Acest lucru este interzis, deoarece duce la utilizarea</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ineficientă sau frauduloasă a fondurilor.</w:t>
            </w:r>
          </w:p>
          <w:p w:rsidR="00647C8A" w:rsidRPr="00647C8A" w:rsidRDefault="00647C8A" w:rsidP="00647C8A">
            <w:pPr>
              <w:spacing w:before="120" w:after="120"/>
              <w:jc w:val="both"/>
              <w:rPr>
                <w:rFonts w:asciiTheme="minorHAnsi" w:hAnsiTheme="minorHAnsi" w:cstheme="minorHAnsi"/>
                <w:sz w:val="24"/>
                <w:szCs w:val="24"/>
                <w:lang w:val="de-DE"/>
              </w:rPr>
            </w:pPr>
            <w:r w:rsidRPr="00647C8A">
              <w:rPr>
                <w:rFonts w:asciiTheme="minorHAnsi" w:hAnsiTheme="minorHAnsi" w:cstheme="minorHAnsi"/>
                <w:sz w:val="24"/>
                <w:szCs w:val="24"/>
                <w:lang w:val="de-DE"/>
              </w:rPr>
              <w:t>Exemple concrete de dublă finanțare: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1. Același proiect depus de două ori la programe diferite și finanțat de ambele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2. Aceeași cheltuială (ex: salariul unui angajat) decontată atât dintr-un proiect cu fonduri</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europene, cât și din bugetul național.</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3. Echipamente (identificate cu serie/ nr. unice) rambursate într-un proiect și raportate din</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greșeală și în alt proiect ca achiziție nouă.</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Expertii vor analiza atât Raportul asupra utilizării programelor de finanţare nerambursabilă întocmit de solicitant cât și Cererea de finanțare/Studiul de fezabilitate/Memoriul justificativ/DALI pentru a identifica elemente comune.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w:t>
            </w:r>
            <w:r w:rsidRPr="00647C8A">
              <w:rPr>
                <w:rFonts w:asciiTheme="minorHAnsi" w:hAnsiTheme="minorHAnsi" w:cstheme="minorHAnsi"/>
                <w:sz w:val="24"/>
                <w:szCs w:val="24"/>
                <w:lang w:val="en-US"/>
              </w:rPr>
              <w:lastRenderedPageBreak/>
              <w:t xml:space="preserve">si sustine  o capacitate crescuta de procesare nu se indeplinesc conditiile pentru dubla finantare. </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Dacă </w:t>
            </w:r>
            <w:r w:rsidRPr="00647C8A">
              <w:rPr>
                <w:rFonts w:asciiTheme="minorHAnsi" w:hAnsiTheme="minorHAnsi" w:cstheme="minorHAnsi"/>
                <w:b/>
                <w:sz w:val="24"/>
                <w:szCs w:val="24"/>
                <w:lang w:val="en-US"/>
              </w:rPr>
              <w:t>elementele din proiectul actual (bunuri, servicii, dotari) se regăsesc in totalitate și în proiectele anterioare</w:t>
            </w:r>
            <w:r w:rsidRPr="00647C8A">
              <w:rPr>
                <w:rFonts w:asciiTheme="minorHAnsi" w:hAnsiTheme="minorHAnsi" w:cstheme="minorHAnsi"/>
                <w:sz w:val="24"/>
                <w:szCs w:val="24"/>
              </w:rPr>
              <w:t xml:space="preserve">, </w:t>
            </w:r>
            <w:r w:rsidRPr="00647C8A">
              <w:rPr>
                <w:rFonts w:asciiTheme="minorHAnsi" w:hAnsiTheme="minorHAnsi" w:cstheme="minorHAnsi"/>
                <w:b/>
                <w:sz w:val="24"/>
                <w:szCs w:val="24"/>
                <w:lang w:val="en-US"/>
              </w:rPr>
              <w:t>detalierea utilajelor/echipamentelor față de totalul necesar nu justifica o noua achizitie</w:t>
            </w:r>
            <w:r w:rsidRPr="00647C8A">
              <w:rPr>
                <w:rFonts w:asciiTheme="minorHAnsi" w:hAnsiTheme="minorHAnsi" w:cstheme="minorHAnsi"/>
                <w:sz w:val="24"/>
                <w:szCs w:val="24"/>
                <w:lang w:val="en-US"/>
              </w:rPr>
              <w:t xml:space="preserve"> iar cheltuielile rambursate pentru acestea se regăsesc și în lista cheltuielilor eligibile pentru care solicită finanţare, expertul bifează casuţa NU şi cererea de finanţare este neeligibilă.</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Dacă </w:t>
            </w:r>
            <w:r w:rsidRPr="00647C8A">
              <w:rPr>
                <w:rFonts w:asciiTheme="minorHAnsi" w:hAnsiTheme="minorHAnsi" w:cstheme="minorHAnsi"/>
                <w:b/>
                <w:sz w:val="24"/>
                <w:szCs w:val="24"/>
                <w:lang w:val="en-US"/>
              </w:rPr>
              <w:t>elementele din proiectul actual se regăsesc parțialși în proiectele anterioare</w:t>
            </w:r>
            <w:r w:rsidRPr="00647C8A">
              <w:rPr>
                <w:rFonts w:asciiTheme="minorHAnsi" w:hAnsiTheme="minorHAnsi" w:cstheme="minorHAnsi"/>
                <w:sz w:val="24"/>
                <w:szCs w:val="24"/>
                <w:lang w:val="en-US"/>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647C8A" w:rsidRPr="00647C8A" w:rsidRDefault="00647C8A" w:rsidP="00647C8A">
            <w:pPr>
              <w:spacing w:before="120" w:after="120"/>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 xml:space="preserve">Dacă </w:t>
            </w:r>
            <w:r w:rsidRPr="00647C8A">
              <w:rPr>
                <w:rFonts w:asciiTheme="minorHAnsi" w:hAnsiTheme="minorHAnsi" w:cstheme="minorHAnsi"/>
                <w:b/>
                <w:sz w:val="24"/>
                <w:szCs w:val="24"/>
                <w:lang w:val="en-US"/>
              </w:rPr>
              <w:t>elementele din proiectul actual NUse regasescîn proiectele anterioare</w:t>
            </w:r>
            <w:r w:rsidRPr="00647C8A">
              <w:rPr>
                <w:rFonts w:asciiTheme="minorHAnsi" w:hAnsiTheme="minorHAnsi" w:cstheme="minorHAnsi"/>
                <w:sz w:val="24"/>
                <w:szCs w:val="24"/>
                <w:lang w:val="en-US"/>
              </w:rPr>
              <w:t xml:space="preserve">în sensul verificarilor detaliate se bifeaza DA, cererea de finantare fiind eligibila. </w:t>
            </w:r>
          </w:p>
          <w:p w:rsidR="00647C8A" w:rsidRPr="00647C8A" w:rsidRDefault="00647C8A" w:rsidP="00647C8A">
            <w:pPr>
              <w:spacing w:before="120" w:after="120"/>
              <w:jc w:val="both"/>
              <w:rPr>
                <w:rFonts w:asciiTheme="minorHAnsi" w:hAnsiTheme="minorHAnsi" w:cstheme="minorHAnsi"/>
                <w:b/>
                <w:color w:val="FF0000"/>
                <w:sz w:val="24"/>
                <w:szCs w:val="24"/>
                <w:lang w:val="en-US"/>
              </w:rPr>
            </w:pPr>
            <w:r w:rsidRPr="00647C8A">
              <w:rPr>
                <w:rFonts w:asciiTheme="minorHAnsi" w:hAnsiTheme="minorHAnsi" w:cstheme="minorHAnsi"/>
                <w:bCs/>
                <w:sz w:val="24"/>
                <w:szCs w:val="24"/>
                <w:lang w:eastAsia="fr-FR"/>
              </w:rPr>
              <w:t>Expertul precizează concluzia asupra verificării la rubrica Observaţii.</w:t>
            </w:r>
          </w:p>
        </w:tc>
      </w:tr>
      <w:tr w:rsidR="00647C8A" w:rsidRPr="00647C8A" w:rsidTr="00647C8A">
        <w:tc>
          <w:tcPr>
            <w:tcW w:w="9788" w:type="dxa"/>
            <w:shd w:val="clear" w:color="auto" w:fill="BFBFBF" w:themeFill="background1" w:themeFillShade="BF"/>
          </w:tcPr>
          <w:p w:rsidR="00647C8A" w:rsidRPr="00647C8A" w:rsidRDefault="00647C8A" w:rsidP="00647C8A">
            <w:pPr>
              <w:tabs>
                <w:tab w:val="left" w:pos="180"/>
                <w:tab w:val="left" w:pos="360"/>
              </w:tabs>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lastRenderedPageBreak/>
              <w:t>EG 1.</w:t>
            </w:r>
            <w:r>
              <w:rPr>
                <w:rFonts w:asciiTheme="minorHAnsi" w:hAnsiTheme="minorHAnsi" w:cstheme="minorHAnsi"/>
                <w:b/>
                <w:sz w:val="24"/>
                <w:szCs w:val="24"/>
              </w:rPr>
              <w:t>7</w:t>
            </w:r>
            <w:r w:rsidRPr="00647C8A">
              <w:rPr>
                <w:rFonts w:asciiTheme="minorHAnsi" w:hAnsiTheme="minorHAnsi" w:cstheme="minorHAnsi"/>
                <w:b/>
                <w:sz w:val="24"/>
                <w:szCs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DOCUMENTE   DE   PREZENTAT</w:t>
            </w:r>
          </w:p>
          <w:p w:rsidR="00647C8A" w:rsidRPr="00647C8A" w:rsidRDefault="00647C8A" w:rsidP="00647C8A">
            <w:pPr>
              <w:spacing w:before="120" w:after="120"/>
              <w:rPr>
                <w:rFonts w:asciiTheme="minorHAnsi" w:hAnsiTheme="minorHAnsi" w:cstheme="minorHAnsi"/>
                <w:sz w:val="24"/>
                <w:szCs w:val="24"/>
                <w:lang w:val="pt-BR"/>
              </w:rPr>
            </w:pPr>
            <w:r w:rsidRPr="00647C8A">
              <w:rPr>
                <w:rFonts w:asciiTheme="minorHAnsi" w:hAnsiTheme="minorHAnsi" w:cstheme="minorHAnsi"/>
                <w:sz w:val="24"/>
                <w:szCs w:val="24"/>
                <w:lang w:val="it-IT"/>
              </w:rPr>
              <w:t>Cerere de finanțare completată, semnată electronic de reprezentantul legal al solicitantului precum și documentele emise de solicitant și semnate de reprezentantul legal cu semnătură electonică.</w:t>
            </w:r>
          </w:p>
        </w:tc>
      </w:tr>
      <w:tr w:rsidR="00647C8A" w:rsidRPr="00647C8A" w:rsidTr="00647C8A">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4" w:anchor="/screen/home" w:history="1">
              <w:r w:rsidRPr="00647C8A">
                <w:rPr>
                  <w:rFonts w:asciiTheme="minorHAnsi" w:hAnsiTheme="minorHAnsi" w:cstheme="minorHAnsi"/>
                  <w:color w:val="0000FF"/>
                  <w:sz w:val="24"/>
                  <w:szCs w:val="24"/>
                  <w:u w:val="single"/>
                </w:rPr>
                <w:t>https://eidas.ec.europa.eu/efda/tl-browser/#/screen/home</w:t>
              </w:r>
            </w:hyperlink>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 semnătura electronică trebuie sa apară “Source of Trust obtained from European Union Trusted Lists”. Daca nu apare, atunci furnizorul certificatului digital se va verifica accesând link-ul de mai sus.</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Daca semnatura este validă și se regăsește în lista oficială a  Uniunii Europene, expertul bifează DA și se continuă verificările.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Dacă semnătura electronică nu este validă sau furnizorul semnăturii electronice nu se regăsește în lista oficială a U.E., expertul bifează NU iar cererea de finanțare este declarată neeligibilă</w:t>
            </w:r>
            <w:r w:rsidRPr="00647C8A">
              <w:rPr>
                <w:rFonts w:asciiTheme="minorHAnsi" w:hAnsiTheme="minorHAnsi" w:cstheme="minorHAnsi"/>
                <w:sz w:val="24"/>
                <w:szCs w:val="24"/>
                <w:lang w:val="it-IT"/>
              </w:rPr>
              <w:t xml:space="preserve"> și se va </w:t>
            </w:r>
            <w:r w:rsidRPr="00647C8A">
              <w:rPr>
                <w:rFonts w:asciiTheme="minorHAnsi" w:hAnsiTheme="minorHAnsi" w:cstheme="minorHAnsi"/>
                <w:sz w:val="24"/>
                <w:szCs w:val="24"/>
                <w:lang w:val="it-IT"/>
              </w:rPr>
              <w:lastRenderedPageBreak/>
              <w:t>argumenta la Observații decizia luată.</w:t>
            </w:r>
          </w:p>
        </w:tc>
      </w:tr>
    </w:tbl>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b/>
          <w:sz w:val="24"/>
          <w:szCs w:val="24"/>
        </w:rPr>
      </w:pPr>
    </w:p>
    <w:p w:rsidR="00647C8A" w:rsidRPr="00647C8A" w:rsidRDefault="00647C8A" w:rsidP="00647C8A">
      <w:pPr>
        <w:spacing w:before="120" w:after="120" w:line="240" w:lineRule="auto"/>
        <w:rPr>
          <w:rFonts w:asciiTheme="minorHAnsi" w:hAnsiTheme="minorHAnsi" w:cstheme="minorHAnsi"/>
          <w:b/>
          <w:sz w:val="24"/>
          <w:szCs w:val="24"/>
        </w:rPr>
      </w:pPr>
      <w:r w:rsidRPr="00647C8A">
        <w:rPr>
          <w:rFonts w:asciiTheme="minorHAnsi" w:hAnsiTheme="minorHAnsi" w:cstheme="minorHAnsi"/>
          <w:b/>
          <w:sz w:val="24"/>
          <w:szCs w:val="24"/>
        </w:rPr>
        <w:t>EG 2 - Verificarea eligibilităţii proiectului</w:t>
      </w:r>
    </w:p>
    <w:p w:rsidR="00647C8A" w:rsidRPr="00647C8A" w:rsidRDefault="00647C8A" w:rsidP="00AD4726">
      <w:pPr>
        <w:numPr>
          <w:ilvl w:val="0"/>
          <w:numId w:val="11"/>
        </w:numPr>
        <w:spacing w:before="120" w:after="120" w:line="240" w:lineRule="auto"/>
        <w:ind w:left="714" w:hanging="357"/>
        <w:jc w:val="both"/>
        <w:rPr>
          <w:rFonts w:asciiTheme="minorHAnsi" w:hAnsiTheme="minorHAnsi" w:cstheme="minorHAnsi"/>
          <w:b/>
          <w:sz w:val="24"/>
          <w:szCs w:val="24"/>
        </w:rPr>
      </w:pPr>
      <w:r w:rsidRPr="00647C8A">
        <w:rPr>
          <w:rFonts w:asciiTheme="minorHAnsi" w:hAnsiTheme="minorHAnsi" w:cstheme="minorHAnsi"/>
          <w:b/>
          <w:sz w:val="24"/>
          <w:szCs w:val="24"/>
        </w:rPr>
        <w:t xml:space="preserve">Solicitantul a prezentat SF/DALI/PT/MJ/CF in conformitate cu prevederile legale în vigoare si documentele obligatorii aferente imobilului unde se realizeaza investiţa. </w:t>
      </w:r>
    </w:p>
    <w:p w:rsidR="00647C8A" w:rsidRPr="00647C8A" w:rsidRDefault="00647C8A" w:rsidP="00AD4726">
      <w:pPr>
        <w:numPr>
          <w:ilvl w:val="0"/>
          <w:numId w:val="11"/>
        </w:numPr>
        <w:spacing w:before="120" w:after="120" w:line="240" w:lineRule="auto"/>
        <w:ind w:left="714" w:hanging="357"/>
        <w:jc w:val="both"/>
        <w:rPr>
          <w:rFonts w:asciiTheme="minorHAnsi" w:hAnsiTheme="minorHAnsi" w:cstheme="minorHAnsi"/>
          <w:b/>
          <w:sz w:val="24"/>
          <w:szCs w:val="24"/>
        </w:rPr>
      </w:pPr>
      <w:r w:rsidRPr="00647C8A">
        <w:rPr>
          <w:rFonts w:asciiTheme="minorHAnsi" w:hAnsiTheme="minorHAnsi" w:cstheme="minorHAnsi"/>
          <w:b/>
          <w:sz w:val="24"/>
          <w:szCs w:val="24"/>
        </w:rPr>
        <w:t>Investiţiile propuse de solicitant prin proiect  NU se incadreaza intr-una din categoriile: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Intervenții aferente Pilonului I (plati directe);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 Intervențiile aferente art. 70 </w:t>
      </w:r>
      <w:r w:rsidRPr="00647C8A">
        <w:rPr>
          <w:rFonts w:asciiTheme="minorHAnsi" w:hAnsiTheme="minorHAnsi" w:cstheme="minorHAnsi"/>
          <w:i/>
          <w:sz w:val="24"/>
          <w:szCs w:val="24"/>
        </w:rPr>
        <w:t>Angajamente în materie de mediu și de climă și alte angajamente în materie de gestionare,</w:t>
      </w:r>
      <w:r w:rsidRPr="00647C8A">
        <w:rPr>
          <w:rFonts w:asciiTheme="minorHAnsi" w:hAnsiTheme="minorHAnsi" w:cstheme="minorHAnsi"/>
          <w:sz w:val="24"/>
          <w:szCs w:val="24"/>
        </w:rPr>
        <w:t xml:space="preserve"> art. 71 </w:t>
      </w:r>
      <w:r w:rsidRPr="00647C8A">
        <w:rPr>
          <w:rFonts w:asciiTheme="minorHAnsi" w:hAnsiTheme="minorHAnsi" w:cstheme="minorHAnsi"/>
          <w:i/>
          <w:sz w:val="24"/>
          <w:szCs w:val="24"/>
        </w:rPr>
        <w:t>Constrângeri naturale sau alte constrângeri specifice anumitor</w:t>
      </w:r>
      <w:r w:rsidRPr="00647C8A">
        <w:rPr>
          <w:rFonts w:asciiTheme="minorHAnsi" w:hAnsiTheme="minorHAnsi" w:cstheme="minorHAnsi"/>
          <w:sz w:val="24"/>
          <w:szCs w:val="24"/>
        </w:rPr>
        <w:t xml:space="preserve"> zone, 72 </w:t>
      </w:r>
      <w:r w:rsidRPr="00647C8A">
        <w:rPr>
          <w:rFonts w:asciiTheme="minorHAnsi" w:hAnsiTheme="minorHAnsi" w:cstheme="minorHAnsi"/>
          <w:i/>
          <w:sz w:val="24"/>
          <w:szCs w:val="24"/>
        </w:rPr>
        <w:t>Dezavantaje specifice anumitor zone, generate de anumite cerinţe obligatorii</w:t>
      </w:r>
      <w:r w:rsidRPr="00647C8A">
        <w:rPr>
          <w:rFonts w:asciiTheme="minorHAnsi" w:hAnsiTheme="minorHAnsi" w:cstheme="minorHAnsi"/>
          <w:sz w:val="24"/>
          <w:szCs w:val="24"/>
        </w:rPr>
        <w:t>, 74 Investiţii în irigaţii si art.76 Instrumente de gestionare a riscurilor din Regulamentul privind PS PAC nr. 2115/2021;</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Investiții în exploatații agricole/pomicole, cu excepția celor realizate în scop colectiv sau social;</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Investiții în crearea/ modernizarea infrastructurii de acces agricolă/ forestieră și infrastructurii rutiere de bază din spațiul rural;</w:t>
      </w:r>
    </w:p>
    <w:tbl>
      <w:tblPr>
        <w:tblStyle w:val="GrilTabel"/>
        <w:tblW w:w="5000" w:type="pct"/>
        <w:tblLayout w:type="fixed"/>
        <w:tblLook w:val="04A0"/>
      </w:tblPr>
      <w:tblGrid>
        <w:gridCol w:w="9788"/>
      </w:tblGrid>
      <w:tr w:rsidR="00647C8A" w:rsidRPr="00647C8A" w:rsidTr="002C3F33">
        <w:tc>
          <w:tcPr>
            <w:tcW w:w="9788"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spacing w:before="120" w:after="120"/>
              <w:ind w:right="73"/>
              <w:jc w:val="both"/>
              <w:rPr>
                <w:rFonts w:asciiTheme="minorHAnsi" w:hAnsiTheme="minorHAnsi" w:cstheme="minorHAnsi"/>
                <w:color w:val="0000FF"/>
                <w:sz w:val="24"/>
                <w:szCs w:val="24"/>
                <w:u w:val="single"/>
              </w:rPr>
            </w:pPr>
            <w:r w:rsidRPr="00647C8A">
              <w:rPr>
                <w:rFonts w:asciiTheme="minorHAnsi" w:hAnsiTheme="minorHAnsi" w:cstheme="minorHAnsi"/>
                <w:sz w:val="24"/>
                <w:szCs w:val="24"/>
              </w:rPr>
              <w:t>Documente pentru terenurile și/sau clădirile aferente realizării investiției  (conform cerintelor din Cererea de Finanțare)</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Expertiza tehnică de specialitate asupra construcţiei existente</w:t>
            </w:r>
          </w:p>
          <w:p w:rsidR="00647C8A" w:rsidRPr="00647C8A" w:rsidRDefault="00647C8A" w:rsidP="00647C8A">
            <w:pPr>
              <w:spacing w:before="120" w:after="120"/>
              <w:ind w:right="73"/>
              <w:jc w:val="both"/>
              <w:rPr>
                <w:rFonts w:asciiTheme="minorHAnsi" w:hAnsiTheme="minorHAnsi" w:cstheme="minorHAnsi"/>
                <w:sz w:val="24"/>
                <w:szCs w:val="24"/>
              </w:rPr>
            </w:pPr>
            <w:r w:rsidRPr="00647C8A">
              <w:rPr>
                <w:rFonts w:asciiTheme="minorHAnsi" w:hAnsiTheme="minorHAnsi" w:cstheme="minorHAnsi"/>
                <w:sz w:val="24"/>
                <w:szCs w:val="24"/>
              </w:rPr>
              <w:t>Raportul privind stadiul fizic al lucrărilor</w:t>
            </w:r>
          </w:p>
          <w:p w:rsidR="00647C8A" w:rsidRPr="00647C8A" w:rsidRDefault="00647C8A" w:rsidP="00647C8A">
            <w:pPr>
              <w:spacing w:before="120" w:after="120"/>
              <w:ind w:right="73"/>
              <w:jc w:val="both"/>
              <w:rPr>
                <w:rFonts w:asciiTheme="minorHAnsi" w:hAnsiTheme="minorHAnsi" w:cstheme="minorHAnsi"/>
                <w:b/>
                <w:sz w:val="24"/>
                <w:szCs w:val="24"/>
              </w:rPr>
            </w:pPr>
          </w:p>
        </w:tc>
      </w:tr>
      <w:tr w:rsidR="00647C8A" w:rsidRPr="00647C8A" w:rsidTr="002C3F33">
        <w:tc>
          <w:tcPr>
            <w:tcW w:w="9788"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lastRenderedPageBreak/>
              <w:t>PUNCTE DE VERIFICAT IN DOCUMENTE</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1.a Verificari documente depuse (din punct de vedere al prevederilor şi cerintelor HG 907/2016 şi Legii 50/1991)</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Din punct de vedere al prevederilor şi cerintelor HG 907/2016 şi Legii 50/1991, proiectele de investiţii se împart în următoarele categorii:</w:t>
            </w:r>
          </w:p>
          <w:p w:rsidR="00647C8A" w:rsidRPr="00647C8A" w:rsidRDefault="00647C8A" w:rsidP="00AD4726">
            <w:pPr>
              <w:numPr>
                <w:ilvl w:val="0"/>
                <w:numId w:val="23"/>
              </w:numPr>
              <w:tabs>
                <w:tab w:val="left" w:pos="317"/>
                <w:tab w:val="left" w:pos="360"/>
              </w:tabs>
              <w:spacing w:before="120" w:after="120"/>
              <w:ind w:left="0" w:firstLine="0"/>
              <w:jc w:val="both"/>
              <w:rPr>
                <w:rFonts w:asciiTheme="minorHAnsi" w:hAnsiTheme="minorHAnsi" w:cstheme="minorHAnsi"/>
                <w:sz w:val="24"/>
                <w:szCs w:val="24"/>
              </w:rPr>
            </w:pPr>
            <w:r w:rsidRPr="00647C8A">
              <w:rPr>
                <w:rFonts w:asciiTheme="minorHAnsi" w:hAnsiTheme="minorHAnsi" w:cstheme="minorHAnsi"/>
                <w:b/>
                <w:sz w:val="24"/>
                <w:szCs w:val="24"/>
              </w:rPr>
              <w:t xml:space="preserve">proiecte cu construcţii-montajcare necesită emiterea Autorizaţie de construire </w:t>
            </w:r>
            <w:r w:rsidRPr="00647C8A">
              <w:rPr>
                <w:rFonts w:asciiTheme="minorHAnsi" w:hAnsiTheme="minorHAnsi" w:cstheme="minorHAnsi"/>
                <w:sz w:val="24"/>
                <w:szCs w:val="24"/>
              </w:rPr>
              <w:t>(pot include dotări şi echipamente fără montaj) - pentru acest tip de proiecte se vor depune următoarele documente, după caz:</w:t>
            </w:r>
          </w:p>
          <w:p w:rsidR="00647C8A" w:rsidRPr="00647C8A" w:rsidRDefault="00647C8A" w:rsidP="00AD4726">
            <w:pPr>
              <w:numPr>
                <w:ilvl w:val="0"/>
                <w:numId w:val="2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construcţiilor noi:</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Studiu de Fezabilitate;</w:t>
            </w:r>
          </w:p>
          <w:p w:rsidR="00647C8A" w:rsidRPr="00647C8A" w:rsidRDefault="00647C8A" w:rsidP="00647C8A">
            <w:pPr>
              <w:tabs>
                <w:tab w:val="left" w:pos="1734"/>
                <w:tab w:val="left" w:pos="1876"/>
              </w:tabs>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Certificat de Urbanism/ Autorizația de construire (dacă solicitantul a obținut Autorizația de</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construire). </w:t>
            </w:r>
          </w:p>
          <w:p w:rsidR="00647C8A" w:rsidRPr="00647C8A" w:rsidRDefault="00647C8A" w:rsidP="00AD4726">
            <w:pPr>
              <w:numPr>
                <w:ilvl w:val="0"/>
                <w:numId w:val="24"/>
              </w:numPr>
              <w:spacing w:before="120" w:after="120"/>
              <w:ind w:left="714" w:hanging="357"/>
              <w:jc w:val="both"/>
              <w:rPr>
                <w:rFonts w:asciiTheme="minorHAnsi" w:hAnsiTheme="minorHAnsi" w:cstheme="minorHAnsi"/>
                <w:sz w:val="24"/>
                <w:szCs w:val="24"/>
              </w:rPr>
            </w:pPr>
            <w:r w:rsidRPr="00647C8A">
              <w:rPr>
                <w:rFonts w:asciiTheme="minorHAnsi" w:hAnsiTheme="minorHAnsi" w:cstheme="minorHAnsi"/>
                <w:sz w:val="24"/>
                <w:szCs w:val="24"/>
              </w:rPr>
              <w:t>Pentru modernizări/ intervenţii la construcţii existente, care necesită emiterea unei Autorizaţii de construire/ desfiinţare:</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DALI;</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Certificat de Urbanism/Autorizația de construire (dacă solicitantul a obținut autorizația de</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t>construire);</w:t>
            </w:r>
          </w:p>
          <w:p w:rsidR="00647C8A" w:rsidRPr="00647C8A" w:rsidRDefault="00647C8A" w:rsidP="00647C8A">
            <w:pPr>
              <w:ind w:left="720" w:firstLine="16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Expertiza tehnică de specialitate asupra construcţiei existente.</w:t>
            </w:r>
          </w:p>
          <w:p w:rsidR="00647C8A" w:rsidRPr="00647C8A" w:rsidRDefault="00647C8A" w:rsidP="00AD4726">
            <w:pPr>
              <w:numPr>
                <w:ilvl w:val="0"/>
                <w:numId w:val="23"/>
              </w:numPr>
              <w:tabs>
                <w:tab w:val="left" w:pos="317"/>
              </w:tabs>
              <w:spacing w:before="120" w:after="120"/>
              <w:ind w:left="33" w:firstLine="0"/>
              <w:jc w:val="both"/>
              <w:rPr>
                <w:rFonts w:asciiTheme="minorHAnsi" w:hAnsiTheme="minorHAnsi" w:cstheme="minorHAnsi"/>
                <w:sz w:val="24"/>
                <w:szCs w:val="24"/>
              </w:rPr>
            </w:pPr>
            <w:r w:rsidRPr="00647C8A">
              <w:rPr>
                <w:rFonts w:asciiTheme="minorHAnsi" w:hAnsiTheme="minorHAnsi" w:cstheme="minorHAnsi"/>
                <w:b/>
                <w:sz w:val="24"/>
                <w:szCs w:val="24"/>
              </w:rPr>
              <w:t>proiecte cu construcţii-montaj care NU necesită Autorizaţie de construire</w:t>
            </w:r>
            <w:r w:rsidRPr="00647C8A">
              <w:rPr>
                <w:rFonts w:asciiTheme="minorHAnsi" w:hAnsiTheme="minorHAnsi" w:cstheme="minorHAnsi"/>
                <w:sz w:val="24"/>
                <w:szCs w:val="24"/>
              </w:rPr>
              <w:t xml:space="preserve"> (pot include şi dotări şi echipamente fără montaj) - pentru acest tip de proiecte se vor depune următoarele documente:</w:t>
            </w:r>
          </w:p>
          <w:p w:rsidR="00647C8A" w:rsidRPr="00647C8A" w:rsidRDefault="00647C8A" w:rsidP="00647C8A">
            <w:pPr>
              <w:ind w:left="88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Memoriu Justificativ; </w:t>
            </w:r>
          </w:p>
          <w:p w:rsidR="00647C8A" w:rsidRPr="00647C8A" w:rsidRDefault="00647C8A" w:rsidP="00647C8A">
            <w:pPr>
              <w:ind w:left="88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Negația din partea autorității competente (Consiliul județean/Consiliul local) cu privire la faptul că pentru proiectul depus nu se emite autorizație de construire.</w:t>
            </w:r>
          </w:p>
          <w:p w:rsidR="00647C8A" w:rsidRPr="00647C8A" w:rsidRDefault="00647C8A" w:rsidP="00647C8A">
            <w:pPr>
              <w:ind w:left="88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647C8A" w:rsidRPr="00647C8A" w:rsidRDefault="00647C8A" w:rsidP="00647C8A">
            <w:pPr>
              <w:ind w:left="884"/>
              <w:contextualSpacing/>
              <w:jc w:val="both"/>
              <w:rPr>
                <w:rFonts w:asciiTheme="minorHAnsi" w:hAnsiTheme="minorHAnsi" w:cstheme="minorHAnsi"/>
                <w:sz w:val="24"/>
                <w:szCs w:val="24"/>
              </w:rPr>
            </w:pPr>
            <w:r w:rsidRPr="00647C8A">
              <w:rPr>
                <w:rFonts w:asciiTheme="minorHAnsi" w:hAnsiTheme="minorHAnsi" w:cstheme="minorHAnsi"/>
                <w:sz w:val="24"/>
                <w:szCs w:val="24"/>
              </w:rPr>
              <w:sym w:font="Wingdings 2" w:char="F052"/>
            </w:r>
            <w:r w:rsidRPr="00647C8A">
              <w:rPr>
                <w:rFonts w:asciiTheme="minorHAnsi" w:hAnsiTheme="minorHAnsi" w:cstheme="minorHAnsi"/>
                <w:sz w:val="24"/>
                <w:szCs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647C8A" w:rsidRPr="00647C8A" w:rsidRDefault="00647C8A" w:rsidP="00AD4726">
            <w:pPr>
              <w:numPr>
                <w:ilvl w:val="0"/>
                <w:numId w:val="23"/>
              </w:numPr>
              <w:tabs>
                <w:tab w:val="left" w:pos="317"/>
              </w:tabs>
              <w:spacing w:before="120" w:after="120"/>
              <w:ind w:left="0" w:firstLine="0"/>
              <w:jc w:val="both"/>
              <w:rPr>
                <w:rFonts w:asciiTheme="minorHAnsi" w:hAnsiTheme="minorHAnsi" w:cstheme="minorHAnsi"/>
                <w:sz w:val="24"/>
                <w:szCs w:val="24"/>
              </w:rPr>
            </w:pPr>
            <w:r w:rsidRPr="00647C8A">
              <w:rPr>
                <w:rFonts w:asciiTheme="minorHAnsi" w:hAnsiTheme="minorHAnsi" w:cstheme="minorHAnsi"/>
                <w:b/>
                <w:sz w:val="24"/>
                <w:szCs w:val="24"/>
              </w:rPr>
              <w:t>proiecte de dotări şi/sau cu echipamente fără montaj</w:t>
            </w:r>
            <w:r w:rsidRPr="00647C8A">
              <w:rPr>
                <w:rFonts w:asciiTheme="minorHAnsi" w:hAnsiTheme="minorHAnsi" w:cstheme="minorHAnsi"/>
                <w:sz w:val="24"/>
                <w:szCs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647C8A" w:rsidRPr="00647C8A" w:rsidRDefault="00647C8A" w:rsidP="00647C8A">
            <w:pPr>
              <w:tabs>
                <w:tab w:val="left" w:pos="317"/>
              </w:tabs>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Atentie!</w:t>
            </w:r>
            <w:r w:rsidRPr="00647C8A">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 pentru a determina corectitudinea incadrarii si prin analiza documentelor aferente depuse.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lastRenderedPageBreak/>
              <w:t>Verificari SF/MJ/DALI/CF</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Expertul va verifica in cazul proiectelor incadrate la punctul 9.4.3 , respectiv proiecte </w:t>
            </w:r>
            <w:r w:rsidRPr="00647C8A">
              <w:rPr>
                <w:rFonts w:asciiTheme="minorHAnsi" w:hAnsiTheme="minorHAnsi" w:cstheme="minorHAnsi"/>
                <w:b/>
                <w:sz w:val="24"/>
                <w:szCs w:val="24"/>
              </w:rPr>
              <w:t>de dotări şi/sau cu echipamente fără montaj</w:t>
            </w:r>
            <w:r w:rsidRPr="00647C8A">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Expertul va verifica daca solicitantul a depus SF/ DALI/MJ/CF este prezentat şi completat in conformitate cu prevederile legale în vigoare, respectiv: </w:t>
            </w:r>
          </w:p>
          <w:p w:rsidR="00647C8A" w:rsidRPr="00647C8A" w:rsidRDefault="00647C8A" w:rsidP="00AD4726">
            <w:pPr>
              <w:numPr>
                <w:ilvl w:val="0"/>
                <w:numId w:val="4"/>
              </w:numPr>
              <w:tabs>
                <w:tab w:val="left" w:pos="166"/>
              </w:tabs>
              <w:spacing w:before="120" w:after="120"/>
              <w:ind w:left="0" w:firstLine="0"/>
              <w:jc w:val="both"/>
              <w:rPr>
                <w:rFonts w:asciiTheme="minorHAnsi" w:hAnsiTheme="minorHAnsi" w:cstheme="minorHAnsi"/>
                <w:sz w:val="24"/>
                <w:szCs w:val="24"/>
              </w:rPr>
            </w:pPr>
            <w:r w:rsidRPr="00647C8A">
              <w:rPr>
                <w:rFonts w:asciiTheme="minorHAnsi" w:hAnsiTheme="minorHAnsi" w:cstheme="minorHAnsi"/>
                <w:sz w:val="24"/>
                <w:szCs w:val="24"/>
              </w:rPr>
              <w:t>în cazul proiectelor care prevăd construcții – montaj se verifică Studiul de Fezabilitate/ DALI elaborat conform conform HG 907/2016</w:t>
            </w:r>
          </w:p>
          <w:p w:rsidR="00647C8A" w:rsidRPr="00647C8A" w:rsidRDefault="00647C8A" w:rsidP="00AD4726">
            <w:pPr>
              <w:numPr>
                <w:ilvl w:val="0"/>
                <w:numId w:val="4"/>
              </w:numPr>
              <w:tabs>
                <w:tab w:val="left" w:pos="166"/>
              </w:tabs>
              <w:spacing w:before="120" w:after="120"/>
              <w:ind w:left="0" w:firstLine="0"/>
              <w:jc w:val="both"/>
              <w:rPr>
                <w:rFonts w:asciiTheme="minorHAnsi" w:hAnsiTheme="minorHAnsi" w:cstheme="minorHAnsi"/>
                <w:sz w:val="24"/>
                <w:szCs w:val="24"/>
              </w:rPr>
            </w:pPr>
            <w:r w:rsidRPr="00647C8A">
              <w:rPr>
                <w:rFonts w:asciiTheme="minorHAnsi" w:hAnsiTheme="minorHAnsi" w:cstheme="minorHAnsi"/>
                <w:sz w:val="24"/>
                <w:szCs w:val="24"/>
              </w:rPr>
              <w:t>în cazul proiectelor fără construcții-montaj, se poate depune Memoriu Justificativ sau Studiu de Fezabilitate în care vor fi completate doar punctele care vizează acest tip de investiție.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Se va verifică:</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 daca devizul general şi devizele pe obiect sunt semnate de elaboratorul documentaţiei.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daca in cadrul sectiunii– Partile desenate sunt atasate planuri de amplasare in zona 1:25.000 – 1:5.000, planul general 1:5.000 – 1:500, relevee, sectiuni etc., </w:t>
            </w:r>
            <w:r w:rsidRPr="00647C8A">
              <w:rPr>
                <w:rFonts w:asciiTheme="minorHAnsi" w:hAnsiTheme="minorHAnsi" w:cstheme="minorHAnsi"/>
                <w:sz w:val="24"/>
                <w:szCs w:val="24"/>
              </w:rPr>
              <w:t xml:space="preserve">Planul de amplasare a utilajelor pe fluxul tehnologic, </w:t>
            </w:r>
            <w:r w:rsidRPr="00647C8A">
              <w:rPr>
                <w:rFonts w:asciiTheme="minorHAnsi" w:hAnsiTheme="minorHAnsi" w:cstheme="minorHAnsi"/>
                <w:sz w:val="24"/>
                <w:szCs w:val="24"/>
                <w:lang w:val="it-IT"/>
              </w:rPr>
              <w:t xml:space="preserve"> se verifica daca acestea sunt semnate de catre elaborator in cartusul indicator.</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647C8A" w:rsidRPr="00647C8A" w:rsidRDefault="00647C8A" w:rsidP="00647C8A">
            <w:pPr>
              <w:spacing w:before="120" w:after="120"/>
              <w:jc w:val="both"/>
              <w:rPr>
                <w:rFonts w:asciiTheme="minorHAnsi" w:hAnsiTheme="minorHAnsi" w:cstheme="minorHAnsi"/>
                <w:b/>
                <w:sz w:val="24"/>
                <w:szCs w:val="24"/>
                <w:lang w:val="it-IT"/>
              </w:rPr>
            </w:pPr>
            <w:r w:rsidRPr="00647C8A">
              <w:rPr>
                <w:rFonts w:asciiTheme="minorHAnsi" w:hAnsiTheme="minorHAnsi" w:cstheme="minorHAnsi"/>
                <w:sz w:val="24"/>
                <w:szCs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647C8A">
              <w:rPr>
                <w:rFonts w:asciiTheme="minorHAnsi" w:hAnsiTheme="minorHAnsi" w:cstheme="minorHAnsi"/>
                <w:b/>
                <w:sz w:val="24"/>
                <w:szCs w:val="24"/>
                <w:lang w:val="it-IT"/>
              </w:rPr>
              <w:t xml:space="preserve">Expertiza tehnică de specialitate </w:t>
            </w:r>
            <w:r w:rsidRPr="00647C8A">
              <w:rPr>
                <w:rFonts w:asciiTheme="minorHAnsi" w:hAnsiTheme="minorHAnsi" w:cstheme="minorHAnsi"/>
                <w:sz w:val="24"/>
                <w:szCs w:val="24"/>
                <w:lang w:val="it-IT"/>
              </w:rPr>
              <w:t xml:space="preserve">asupra construcţiei existente și </w:t>
            </w:r>
            <w:r w:rsidRPr="00647C8A">
              <w:rPr>
                <w:rFonts w:asciiTheme="minorHAnsi" w:hAnsiTheme="minorHAnsi" w:cstheme="minorHAnsi"/>
                <w:b/>
                <w:sz w:val="24"/>
                <w:szCs w:val="24"/>
                <w:lang w:val="it-IT"/>
              </w:rPr>
              <w:t>Raportul privind stadiul fizic al lucrărilor.</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w:t>
            </w:r>
            <w:r w:rsidRPr="00647C8A">
              <w:rPr>
                <w:rFonts w:asciiTheme="minorHAnsi" w:hAnsiTheme="minorHAnsi" w:cstheme="minorHAnsi"/>
                <w:sz w:val="24"/>
                <w:szCs w:val="24"/>
                <w:lang w:val="it-IT"/>
              </w:rPr>
              <w:lastRenderedPageBreak/>
              <w:t>proiectului , respectiv:</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precizat capacitatea existentă şi capacitatea propusă a se realiza la finalizarea investiţiei.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w:t>
            </w:r>
            <w:r w:rsidRPr="00647C8A">
              <w:rPr>
                <w:rFonts w:asciiTheme="minorHAnsi" w:hAnsiTheme="minorHAnsi" w:cstheme="minorHAnsi"/>
                <w:sz w:val="24"/>
                <w:szCs w:val="24"/>
              </w:rPr>
              <w:t>î</w:t>
            </w:r>
            <w:r w:rsidRPr="00647C8A">
              <w:rPr>
                <w:rFonts w:asciiTheme="minorHAnsi" w:hAnsiTheme="minorHAnsi" w:cstheme="minorHAnsi"/>
                <w:sz w:val="24"/>
                <w:szCs w:val="24"/>
                <w:lang w:val="it-IT"/>
              </w:rPr>
              <w:t>n cazul în care solicitantul este o formă asociativă, a descris modul în care investiţia deserveşte membrii acesteia.</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descris fluxul tehnologic/etapele activității în care vor fi utilizate utilajele/dotările, etc propuse a fi achiziționate.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a precizat durata de realizare a investiției și capacitățile de producție rezultate în urma investiției (dacă este cazul).</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1.b) Verificare sediul/social sau punct de lucru unde se implementeaza proiectul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Pentru proiectele de investiţii, expertul verifica in documente/RECOM.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ceea ce privește investitiile în domeniul agricol și agro-alimentar expertul va verifica daca solicitantul este o forma colectiva.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respectiv  Intervenții de tip social care sprijină multiplicarea în sectorul zootehnic acestea sunt implementate de forme asociative eligibile.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Dacă în cadrul Extrasului de Carte Funciară există menţiunea </w:t>
            </w:r>
            <w:r w:rsidRPr="00647C8A">
              <w:rPr>
                <w:rFonts w:asciiTheme="minorHAnsi" w:hAnsiTheme="minorHAnsi" w:cstheme="minorHAnsi"/>
                <w:b/>
                <w:sz w:val="24"/>
                <w:szCs w:val="24"/>
                <w:lang w:val="it-IT"/>
              </w:rPr>
              <w:t>“imobil înregistrat în planul cadastral fără localizare certă datorită lipsei planului parcelar”</w:t>
            </w:r>
            <w:r w:rsidRPr="00647C8A">
              <w:rPr>
                <w:rFonts w:asciiTheme="minorHAnsi" w:hAnsiTheme="minorHAnsi" w:cstheme="minorHAnsi"/>
                <w:sz w:val="24"/>
                <w:szCs w:val="24"/>
              </w:rPr>
              <w:t>, nu se va considera ne</w:t>
            </w:r>
            <w:r w:rsidRPr="00647C8A">
              <w:rPr>
                <w:rFonts w:asciiTheme="minorHAnsi" w:hAnsiTheme="minorHAnsi" w:cstheme="minorHAnsi"/>
                <w:sz w:val="24"/>
                <w:szCs w:val="24"/>
                <w:lang w:val="it-IT"/>
              </w:rPr>
              <w:t>î</w:t>
            </w:r>
            <w:r w:rsidRPr="00647C8A">
              <w:rPr>
                <w:rFonts w:asciiTheme="minorHAnsi" w:hAnsiTheme="minorHAnsi" w:cstheme="minorHAnsi"/>
                <w:sz w:val="24"/>
                <w:szCs w:val="24"/>
              </w:rPr>
              <w:t>ndeplinită conditia, având în vedere că prin prezentarea autorizației de construire în etapa de verificare a plaților este asigurată implicit localizarea certă a planului parcelar, respectiv a investiției.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Daca proiectul necesita certificat de urbanism se verifica daca localizarea proiectului, regimul juridic, investiţia propusa s.a.m.d corespund cu descrierea din studiul de fezabilitate şi cu extrasul de carte funciară.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1.c) Verificarea documentelor pentru terenurile și/sau clădirile aferente realizării investiției/ </w:t>
            </w:r>
            <w:r w:rsidRPr="00647C8A">
              <w:rPr>
                <w:rFonts w:asciiTheme="minorHAnsi" w:hAnsiTheme="minorHAnsi" w:cstheme="minorHAnsi"/>
                <w:sz w:val="24"/>
                <w:szCs w:val="24"/>
              </w:rPr>
              <w:lastRenderedPageBreak/>
              <w:t>locaţia de implementare a proiectului</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raport cu </w:t>
            </w:r>
            <w:r w:rsidRPr="00647C8A">
              <w:rPr>
                <w:rFonts w:asciiTheme="minorHAnsi" w:hAnsiTheme="minorHAnsi" w:cstheme="minorHAnsi"/>
                <w:b/>
                <w:sz w:val="24"/>
                <w:szCs w:val="24"/>
              </w:rPr>
              <w:t>documentele pentru terenurile și/sau clădirile aferente realizării investiției/ locaţia de implementare a proiectului</w:t>
            </w:r>
            <w:r w:rsidRPr="00647C8A">
              <w:rPr>
                <w:rFonts w:asciiTheme="minorHAnsi" w:hAnsiTheme="minorHAnsi" w:cstheme="minorHAnsi"/>
                <w:sz w:val="24"/>
                <w:szCs w:val="24"/>
              </w:rPr>
              <w:t>expertul verifica urmatoarele documente si conditii, dupa caz:</w:t>
            </w:r>
          </w:p>
          <w:p w:rsidR="00647C8A" w:rsidRPr="00647C8A" w:rsidRDefault="00647C8A" w:rsidP="00AD4726">
            <w:pPr>
              <w:numPr>
                <w:ilvl w:val="0"/>
                <w:numId w:val="17"/>
              </w:num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Pentru beneficiari privaţi</w:t>
            </w:r>
          </w:p>
          <w:p w:rsidR="00647C8A" w:rsidRPr="00647C8A" w:rsidRDefault="00647C8A" w:rsidP="00AD4726">
            <w:pPr>
              <w:numPr>
                <w:ilvl w:val="0"/>
                <w:numId w:val="22"/>
              </w:numPr>
              <w:tabs>
                <w:tab w:val="left" w:pos="180"/>
                <w:tab w:val="left" w:pos="360"/>
              </w:tabs>
              <w:spacing w:after="120"/>
              <w:ind w:left="0" w:firstLine="720"/>
              <w:jc w:val="both"/>
              <w:rPr>
                <w:rFonts w:asciiTheme="minorHAnsi" w:hAnsiTheme="minorHAnsi" w:cstheme="minorHAnsi"/>
                <w:sz w:val="24"/>
                <w:szCs w:val="24"/>
              </w:rPr>
            </w:pPr>
            <w:r w:rsidRPr="00647C8A">
              <w:rPr>
                <w:rFonts w:asciiTheme="minorHAnsi" w:hAnsiTheme="minorHAnsi" w:cstheme="minorHAnsi"/>
                <w:sz w:val="24"/>
                <w:szCs w:val="24"/>
              </w:rPr>
              <w:t>Pentru proiecte cu construcţii-montaj (pot include dotări şi echipamente fără montaj) care necesită Autorizaţie de construire</w:t>
            </w:r>
          </w:p>
          <w:p w:rsidR="00647C8A" w:rsidRPr="00647C8A" w:rsidRDefault="00647C8A" w:rsidP="00647C8A">
            <w:pPr>
              <w:tabs>
                <w:tab w:val="left" w:pos="180"/>
                <w:tab w:val="left" w:pos="360"/>
              </w:tabs>
              <w:spacing w:after="120"/>
              <w:ind w:left="1440"/>
              <w:contextualSpacing/>
              <w:jc w:val="both"/>
              <w:rPr>
                <w:rFonts w:asciiTheme="minorHAnsi" w:hAnsiTheme="minorHAnsi" w:cstheme="minorHAnsi"/>
                <w:sz w:val="24"/>
                <w:szCs w:val="24"/>
              </w:rPr>
            </w:pPr>
            <w:r w:rsidRPr="00647C8A">
              <w:rPr>
                <w:rFonts w:asciiTheme="minorHAnsi" w:hAnsiTheme="minorHAnsi" w:cstheme="minorHAnsi"/>
                <w:sz w:val="24"/>
                <w:szCs w:val="24"/>
              </w:rPr>
              <w:t>a) Dreptul de proprietate privată</w:t>
            </w:r>
          </w:p>
          <w:p w:rsidR="00647C8A" w:rsidRPr="00647C8A" w:rsidRDefault="00647C8A" w:rsidP="00647C8A">
            <w:pPr>
              <w:tabs>
                <w:tab w:val="left" w:pos="180"/>
                <w:tab w:val="left" w:pos="360"/>
              </w:tabs>
              <w:spacing w:after="120"/>
              <w:ind w:left="1440"/>
              <w:contextualSpacing/>
              <w:jc w:val="both"/>
              <w:rPr>
                <w:rFonts w:asciiTheme="minorHAnsi" w:hAnsiTheme="minorHAnsi" w:cstheme="minorHAnsi"/>
                <w:sz w:val="24"/>
                <w:szCs w:val="24"/>
              </w:rPr>
            </w:pPr>
            <w:r w:rsidRPr="00647C8A">
              <w:rPr>
                <w:rFonts w:asciiTheme="minorHAnsi" w:hAnsiTheme="minorHAnsi" w:cstheme="minorHAnsi"/>
                <w:sz w:val="24"/>
                <w:szCs w:val="24"/>
              </w:rPr>
              <w:t>b) Dreptul de concesiune</w:t>
            </w:r>
          </w:p>
          <w:p w:rsidR="00647C8A" w:rsidRPr="00647C8A" w:rsidRDefault="00647C8A" w:rsidP="00647C8A">
            <w:pPr>
              <w:tabs>
                <w:tab w:val="left" w:pos="180"/>
                <w:tab w:val="left" w:pos="360"/>
              </w:tabs>
              <w:spacing w:after="120"/>
              <w:ind w:left="1440"/>
              <w:contextualSpacing/>
              <w:jc w:val="both"/>
              <w:rPr>
                <w:rFonts w:asciiTheme="minorHAnsi" w:hAnsiTheme="minorHAnsi" w:cstheme="minorHAnsi"/>
                <w:sz w:val="24"/>
                <w:szCs w:val="24"/>
              </w:rPr>
            </w:pPr>
            <w:r w:rsidRPr="00647C8A">
              <w:rPr>
                <w:rFonts w:asciiTheme="minorHAnsi" w:hAnsiTheme="minorHAnsi" w:cstheme="minorHAnsi"/>
                <w:sz w:val="24"/>
                <w:szCs w:val="24"/>
              </w:rPr>
              <w:t>c) Dreptul de superficie;</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rsidR="00647C8A" w:rsidRPr="00647C8A" w:rsidRDefault="00647C8A" w:rsidP="00AD4726">
            <w:pPr>
              <w:numPr>
                <w:ilvl w:val="1"/>
                <w:numId w:val="17"/>
              </w:numPr>
              <w:tabs>
                <w:tab w:val="left" w:pos="180"/>
                <w:tab w:val="left" w:pos="360"/>
              </w:tabs>
              <w:spacing w:after="120"/>
              <w:ind w:left="142" w:hanging="164"/>
              <w:jc w:val="both"/>
              <w:rPr>
                <w:rFonts w:asciiTheme="minorHAnsi" w:hAnsiTheme="minorHAnsi" w:cstheme="minorHAnsi"/>
                <w:sz w:val="24"/>
                <w:szCs w:val="24"/>
              </w:rPr>
            </w:pPr>
            <w:r w:rsidRPr="00647C8A">
              <w:rPr>
                <w:rFonts w:asciiTheme="minorHAnsi" w:hAnsiTheme="minorHAnsi" w:cstheme="minorHAnsi"/>
                <w:sz w:val="24"/>
                <w:szCs w:val="24"/>
              </w:rPr>
              <w:t>Actele juridice translative de proprietate, precum contractele de vânzare-cumpărare, donație, schimb, etc;</w:t>
            </w:r>
          </w:p>
          <w:p w:rsidR="00647C8A" w:rsidRPr="00647C8A" w:rsidRDefault="00647C8A" w:rsidP="00AD4726">
            <w:pPr>
              <w:numPr>
                <w:ilvl w:val="1"/>
                <w:numId w:val="17"/>
              </w:numPr>
              <w:tabs>
                <w:tab w:val="left" w:pos="180"/>
                <w:tab w:val="left" w:pos="360"/>
              </w:tabs>
              <w:spacing w:after="120"/>
              <w:ind w:left="142" w:hanging="164"/>
              <w:jc w:val="both"/>
              <w:rPr>
                <w:rFonts w:asciiTheme="minorHAnsi" w:hAnsiTheme="minorHAnsi" w:cstheme="minorHAnsi"/>
                <w:sz w:val="24"/>
                <w:szCs w:val="24"/>
              </w:rPr>
            </w:pPr>
            <w:r w:rsidRPr="00647C8A">
              <w:rPr>
                <w:rFonts w:asciiTheme="minorHAnsi" w:hAnsiTheme="minorHAnsi" w:cstheme="minorHAnsi"/>
                <w:sz w:val="24"/>
                <w:szCs w:val="24"/>
              </w:rPr>
              <w:t>Actele juridice declarative de proprietate, precum împărțeala judiciară sau tranzacția;</w:t>
            </w:r>
          </w:p>
          <w:p w:rsidR="00647C8A" w:rsidRPr="00647C8A" w:rsidRDefault="00647C8A" w:rsidP="00AD4726">
            <w:pPr>
              <w:numPr>
                <w:ilvl w:val="1"/>
                <w:numId w:val="17"/>
              </w:numPr>
              <w:tabs>
                <w:tab w:val="left" w:pos="180"/>
                <w:tab w:val="left" w:pos="360"/>
              </w:tabs>
              <w:spacing w:after="120"/>
              <w:ind w:left="142" w:hanging="164"/>
              <w:jc w:val="both"/>
              <w:rPr>
                <w:rFonts w:asciiTheme="minorHAnsi" w:hAnsiTheme="minorHAnsi" w:cstheme="minorHAnsi"/>
                <w:sz w:val="24"/>
                <w:szCs w:val="24"/>
              </w:rPr>
            </w:pPr>
            <w:r w:rsidRPr="00647C8A">
              <w:rPr>
                <w:rFonts w:asciiTheme="minorHAnsi" w:hAnsiTheme="minorHAnsi" w:cstheme="minorHAnsi"/>
                <w:sz w:val="24"/>
                <w:szCs w:val="24"/>
              </w:rPr>
              <w:t>Actele jurisdicționale declarative, precum hotărârile judecătorești cu putere de res-judicata, de partaj, de constatare a uzucapiunii imobiliare, etc.</w:t>
            </w:r>
          </w:p>
          <w:p w:rsidR="00647C8A" w:rsidRPr="00647C8A" w:rsidRDefault="00647C8A" w:rsidP="00AD4726">
            <w:pPr>
              <w:numPr>
                <w:ilvl w:val="1"/>
                <w:numId w:val="17"/>
              </w:numPr>
              <w:tabs>
                <w:tab w:val="left" w:pos="180"/>
                <w:tab w:val="left" w:pos="360"/>
              </w:tabs>
              <w:spacing w:after="120"/>
              <w:ind w:left="142" w:hanging="164"/>
              <w:jc w:val="both"/>
              <w:rPr>
                <w:rFonts w:asciiTheme="minorHAnsi" w:hAnsiTheme="minorHAnsi" w:cstheme="minorHAnsi"/>
                <w:sz w:val="24"/>
                <w:szCs w:val="24"/>
              </w:rPr>
            </w:pPr>
            <w:r w:rsidRPr="00647C8A">
              <w:rPr>
                <w:rFonts w:asciiTheme="minorHAnsi" w:hAnsiTheme="minorHAnsi" w:cstheme="minorHAnsi"/>
                <w:sz w:val="24"/>
                <w:szCs w:val="24"/>
              </w:rPr>
              <w:t>Actele jurisdicționale, precum ordonanțele de adjudecare.</w:t>
            </w:r>
          </w:p>
          <w:p w:rsidR="00647C8A" w:rsidRPr="00647C8A" w:rsidRDefault="00647C8A" w:rsidP="00AD4726">
            <w:pPr>
              <w:numPr>
                <w:ilvl w:val="1"/>
                <w:numId w:val="17"/>
              </w:numPr>
              <w:tabs>
                <w:tab w:val="left" w:pos="180"/>
                <w:tab w:val="left" w:pos="360"/>
              </w:tabs>
              <w:spacing w:after="120"/>
              <w:ind w:left="142" w:hanging="164"/>
              <w:jc w:val="both"/>
              <w:rPr>
                <w:rFonts w:asciiTheme="minorHAnsi" w:hAnsiTheme="minorHAnsi" w:cstheme="minorHAnsi"/>
                <w:sz w:val="24"/>
                <w:szCs w:val="24"/>
              </w:rPr>
            </w:pPr>
            <w:r w:rsidRPr="00647C8A">
              <w:rPr>
                <w:rFonts w:asciiTheme="minorHAnsi" w:hAnsiTheme="minorHAnsi" w:cstheme="minorHAnsi"/>
                <w:sz w:val="24"/>
                <w:szCs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647C8A" w:rsidRPr="00647C8A" w:rsidRDefault="00647C8A" w:rsidP="00AD4726">
            <w:pPr>
              <w:numPr>
                <w:ilvl w:val="1"/>
                <w:numId w:val="17"/>
              </w:numPr>
              <w:tabs>
                <w:tab w:val="left" w:pos="180"/>
                <w:tab w:val="left" w:pos="360"/>
              </w:tabs>
              <w:spacing w:after="120"/>
              <w:ind w:left="142" w:hanging="142"/>
              <w:jc w:val="both"/>
              <w:rPr>
                <w:rFonts w:asciiTheme="minorHAnsi" w:hAnsiTheme="minorHAnsi" w:cstheme="minorHAnsi"/>
                <w:sz w:val="24"/>
                <w:szCs w:val="24"/>
              </w:rPr>
            </w:pPr>
            <w:r w:rsidRPr="00647C8A">
              <w:rPr>
                <w:rFonts w:asciiTheme="minorHAnsi" w:hAnsiTheme="minorHAnsi" w:cstheme="minorHAnsi"/>
                <w:sz w:val="24"/>
                <w:szCs w:val="24"/>
              </w:rPr>
              <w:t>suprafaţa concesionată la zi - dacă pentru suprafaţa concesionată există solicitări privind retrocedarea sau diminuarea şi dacă da, să se menţioneze care este suprafaţa supusă acestui proces;</w:t>
            </w:r>
          </w:p>
          <w:p w:rsidR="00647C8A" w:rsidRPr="00647C8A" w:rsidRDefault="00647C8A" w:rsidP="00AD4726">
            <w:pPr>
              <w:numPr>
                <w:ilvl w:val="1"/>
                <w:numId w:val="17"/>
              </w:numPr>
              <w:tabs>
                <w:tab w:val="left" w:pos="180"/>
                <w:tab w:val="left" w:pos="360"/>
              </w:tabs>
              <w:spacing w:after="120"/>
              <w:ind w:left="142" w:hanging="142"/>
              <w:jc w:val="both"/>
              <w:rPr>
                <w:rFonts w:asciiTheme="minorHAnsi" w:hAnsiTheme="minorHAnsi" w:cstheme="minorHAnsi"/>
                <w:sz w:val="24"/>
                <w:szCs w:val="24"/>
              </w:rPr>
            </w:pPr>
            <w:r w:rsidRPr="00647C8A">
              <w:rPr>
                <w:rFonts w:asciiTheme="minorHAnsi" w:hAnsiTheme="minorHAnsi" w:cstheme="minorHAnsi"/>
                <w:sz w:val="24"/>
                <w:szCs w:val="24"/>
              </w:rPr>
              <w:t>situaţia privind respectarea clauzelor contractuale, dacă este în graficul de realizare a investiţiilor prevăzute în contract, dacă concesionarul şi-a respectat graficul de plată a redevenţei şi alte clauze.</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47C8A" w:rsidRPr="00647C8A" w:rsidRDefault="00647C8A" w:rsidP="00647C8A">
            <w:pPr>
              <w:spacing w:before="120" w:after="120"/>
              <w:ind w:firstLine="567"/>
              <w:jc w:val="both"/>
              <w:rPr>
                <w:rFonts w:asciiTheme="minorHAnsi" w:hAnsiTheme="minorHAnsi" w:cstheme="minorHAnsi"/>
                <w:b/>
                <w:sz w:val="24"/>
                <w:szCs w:val="24"/>
                <w:lang w:val="en-GB"/>
              </w:rPr>
            </w:pPr>
            <w:r w:rsidRPr="00647C8A">
              <w:rPr>
                <w:rFonts w:asciiTheme="minorHAnsi" w:hAnsiTheme="minorHAnsi" w:cstheme="minorHAnsi"/>
                <w:b/>
                <w:bCs/>
                <w:sz w:val="24"/>
                <w:szCs w:val="24"/>
                <w:lang w:val="en-GB"/>
              </w:rPr>
              <w:t>Expertul</w:t>
            </w:r>
            <w:r w:rsidRPr="00647C8A">
              <w:rPr>
                <w:rFonts w:asciiTheme="minorHAnsi" w:hAnsiTheme="minorHAnsi" w:cstheme="minorHAnsi"/>
                <w:b/>
                <w:sz w:val="24"/>
                <w:szCs w:val="24"/>
                <w:lang w:val="en-GB"/>
              </w:rPr>
              <w:t xml:space="preserve"> va obține Extrasul de Carte Funciară aferent imobilului (teren/ clădire) pe baza datelor cadastrale înscrise de către solicitant in Cererea de Finanţare în secţiunea dedicată.</w:t>
            </w:r>
          </w:p>
          <w:p w:rsidR="00647C8A" w:rsidRPr="00647C8A" w:rsidRDefault="00647C8A" w:rsidP="00647C8A">
            <w:pPr>
              <w:spacing w:before="120" w:after="120"/>
              <w:jc w:val="both"/>
              <w:rPr>
                <w:rFonts w:asciiTheme="minorHAnsi" w:hAnsiTheme="minorHAnsi" w:cstheme="minorHAnsi"/>
                <w:b/>
                <w:sz w:val="24"/>
                <w:szCs w:val="24"/>
                <w:lang w:val="en-GB"/>
              </w:rPr>
            </w:pPr>
            <w:r w:rsidRPr="00647C8A">
              <w:rPr>
                <w:rFonts w:asciiTheme="minorHAnsi" w:hAnsiTheme="minorHAnsi" w:cstheme="minorHAnsi"/>
                <w:sz w:val="24"/>
                <w:szCs w:val="24"/>
                <w:lang w:val="en-GB"/>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Extrasul de carte funciară pentru informare trebuie să conţină planul parcelar cu localizare certă.</w:t>
            </w:r>
            <w:r w:rsidRPr="00647C8A">
              <w:rPr>
                <w:rFonts w:asciiTheme="minorHAnsi" w:hAnsiTheme="minorHAnsi" w:cstheme="minorHAnsi"/>
                <w:b/>
                <w:sz w:val="24"/>
                <w:szCs w:val="24"/>
              </w:rPr>
              <w:t xml:space="preserve"> NU  se acceptă la depunerea Cererii de finanţare Extras de carte funciară pentru informare cu menţiunea </w:t>
            </w:r>
            <w:r w:rsidRPr="00647C8A">
              <w:rPr>
                <w:rFonts w:asciiTheme="minorHAnsi" w:hAnsiTheme="minorHAnsi" w:cstheme="minorHAnsi"/>
                <w:b/>
                <w:sz w:val="24"/>
                <w:szCs w:val="24"/>
                <w:u w:val="single"/>
                <w:lang w:val="it-IT"/>
              </w:rPr>
              <w:t xml:space="preserve">“imobil înregistrat în planul cadastral fără localizare certă datorită lipsei planului </w:t>
            </w:r>
            <w:r w:rsidRPr="00647C8A">
              <w:rPr>
                <w:rFonts w:asciiTheme="minorHAnsi" w:hAnsiTheme="minorHAnsi" w:cstheme="minorHAnsi"/>
                <w:b/>
                <w:sz w:val="24"/>
                <w:szCs w:val="24"/>
                <w:u w:val="single"/>
                <w:lang w:val="it-IT"/>
              </w:rPr>
              <w:lastRenderedPageBreak/>
              <w:t>parcelar”</w:t>
            </w:r>
            <w:r w:rsidRPr="00647C8A">
              <w:rPr>
                <w:rFonts w:asciiTheme="minorHAnsi" w:hAnsiTheme="minorHAnsi" w:cstheme="minorHAnsi"/>
                <w:b/>
                <w:sz w:val="24"/>
                <w:szCs w:val="24"/>
                <w:lang w:val="it-IT"/>
              </w:rPr>
              <w:t>.</w:t>
            </w:r>
          </w:p>
          <w:p w:rsidR="00647C8A" w:rsidRPr="00647C8A" w:rsidRDefault="00647C8A" w:rsidP="00AD4726">
            <w:pPr>
              <w:numPr>
                <w:ilvl w:val="0"/>
                <w:numId w:val="22"/>
              </w:numPr>
              <w:tabs>
                <w:tab w:val="left" w:pos="180"/>
                <w:tab w:val="left" w:pos="360"/>
              </w:tabs>
              <w:spacing w:after="120"/>
              <w:ind w:left="0" w:firstLine="720"/>
              <w:jc w:val="both"/>
              <w:rPr>
                <w:rFonts w:asciiTheme="minorHAnsi" w:hAnsiTheme="minorHAnsi" w:cstheme="minorHAnsi"/>
                <w:sz w:val="24"/>
                <w:szCs w:val="24"/>
              </w:rPr>
            </w:pPr>
            <w:r w:rsidRPr="00647C8A">
              <w:rPr>
                <w:rFonts w:asciiTheme="minorHAnsi" w:hAnsiTheme="minorHAnsi" w:cstheme="minorHAnsi"/>
                <w:sz w:val="24"/>
                <w:szCs w:val="24"/>
              </w:rPr>
              <w:t xml:space="preserve">Pentru proiecte cu construcţii și echipamente cu montaj care </w:t>
            </w:r>
            <w:r w:rsidRPr="00647C8A">
              <w:rPr>
                <w:rFonts w:asciiTheme="minorHAnsi" w:hAnsiTheme="minorHAnsi" w:cstheme="minorHAnsi"/>
                <w:i/>
                <w:sz w:val="24"/>
                <w:szCs w:val="24"/>
              </w:rPr>
              <w:t>nu</w:t>
            </w:r>
            <w:r w:rsidRPr="00647C8A">
              <w:rPr>
                <w:rFonts w:asciiTheme="minorHAnsi" w:hAnsiTheme="minorHAnsi" w:cstheme="minorHAnsi"/>
                <w:sz w:val="24"/>
                <w:szCs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a dreptul de proprietate privată,</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dreptul de concesiune,</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dreptul de superficie,</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dreptul de uzufruct;</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dreptul de folosință cu titlul gratuit;</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împrumutul de folosință (comodat);</w:t>
            </w:r>
          </w:p>
          <w:p w:rsidR="00647C8A" w:rsidRPr="00647C8A" w:rsidRDefault="00647C8A" w:rsidP="00AD4726">
            <w:pPr>
              <w:numPr>
                <w:ilvl w:val="1"/>
                <w:numId w:val="25"/>
              </w:numPr>
              <w:tabs>
                <w:tab w:val="left" w:pos="180"/>
                <w:tab w:val="left" w:pos="360"/>
              </w:tabs>
              <w:ind w:left="1276" w:hanging="425"/>
              <w:jc w:val="both"/>
              <w:rPr>
                <w:rFonts w:asciiTheme="minorHAnsi" w:hAnsiTheme="minorHAnsi" w:cstheme="minorHAnsi"/>
                <w:sz w:val="24"/>
                <w:szCs w:val="24"/>
              </w:rPr>
            </w:pPr>
            <w:r w:rsidRPr="00647C8A">
              <w:rPr>
                <w:rFonts w:asciiTheme="minorHAnsi" w:hAnsiTheme="minorHAnsi" w:cstheme="minorHAnsi"/>
                <w:sz w:val="24"/>
                <w:szCs w:val="24"/>
              </w:rPr>
              <w:t>dreptul de închiriere / locațiune</w:t>
            </w:r>
          </w:p>
          <w:p w:rsidR="00647C8A" w:rsidRPr="00647C8A" w:rsidRDefault="00647C8A" w:rsidP="00647C8A">
            <w:pPr>
              <w:autoSpaceDE w:val="0"/>
              <w:autoSpaceDN w:val="0"/>
              <w:adjustRightInd w:val="0"/>
              <w:spacing w:before="120" w:after="120"/>
              <w:rPr>
                <w:rFonts w:asciiTheme="minorHAnsi" w:hAnsiTheme="minorHAnsi" w:cstheme="minorHAnsi"/>
                <w:sz w:val="24"/>
                <w:szCs w:val="24"/>
              </w:rPr>
            </w:pPr>
            <w:r w:rsidRPr="00647C8A">
              <w:rPr>
                <w:rFonts w:asciiTheme="minorHAnsi" w:hAnsiTheme="minorHAnsi" w:cstheme="minorHAnsi"/>
                <w:sz w:val="24"/>
                <w:szCs w:val="24"/>
              </w:rPr>
              <w:t>De ex.: contract de cesiune, contract de concesiune, contract de locațiune/închiriere, contract de comodat.</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situaţia în care imobilul pe care se execută investiţia nu este liber de sarcini (ipotecat pentru un credit) expertul verifica daca a fost depus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expertul verifica daca au fost depuse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trebuie sa fie încheiate la notariat în formă autentică.</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647C8A" w:rsidRPr="00647C8A" w:rsidRDefault="00647C8A" w:rsidP="00647C8A">
            <w:pPr>
              <w:spacing w:before="120" w:after="120"/>
              <w:ind w:firstLine="567"/>
              <w:jc w:val="both"/>
              <w:rPr>
                <w:rFonts w:asciiTheme="minorHAnsi" w:hAnsiTheme="minorHAnsi" w:cstheme="minorHAnsi"/>
                <w:b/>
                <w:sz w:val="24"/>
                <w:szCs w:val="24"/>
              </w:rPr>
            </w:pPr>
            <w:r w:rsidRPr="00647C8A">
              <w:rPr>
                <w:rFonts w:asciiTheme="minorHAnsi" w:hAnsiTheme="minorHAnsi" w:cstheme="minorHAnsi"/>
                <w:b/>
                <w:sz w:val="24"/>
                <w:szCs w:val="24"/>
              </w:rPr>
              <w:t>Atenție! Nu se acceptă documente cu încheiere de dată certă emise de către un notar public.</w:t>
            </w:r>
          </w:p>
          <w:p w:rsidR="00647C8A" w:rsidRPr="00647C8A" w:rsidRDefault="00647C8A" w:rsidP="00647C8A">
            <w:pPr>
              <w:spacing w:before="120" w:after="120"/>
              <w:ind w:firstLine="567"/>
              <w:jc w:val="both"/>
              <w:rPr>
                <w:rFonts w:asciiTheme="minorHAnsi" w:hAnsiTheme="minorHAnsi" w:cstheme="minorHAnsi"/>
                <w:b/>
                <w:sz w:val="24"/>
                <w:szCs w:val="24"/>
              </w:rPr>
            </w:pPr>
            <w:r w:rsidRPr="00647C8A">
              <w:rPr>
                <w:rFonts w:asciiTheme="minorHAnsi" w:hAnsiTheme="minorHAnsi" w:cstheme="minorHAnsi"/>
                <w:b/>
                <w:sz w:val="24"/>
                <w:szCs w:val="24"/>
              </w:rPr>
              <w:t>B). pentru beneficiari publici</w:t>
            </w:r>
          </w:p>
          <w:p w:rsidR="00647C8A" w:rsidRPr="00647C8A" w:rsidRDefault="00647C8A" w:rsidP="00647C8A">
            <w:pPr>
              <w:tabs>
                <w:tab w:val="left" w:pos="180"/>
                <w:tab w:val="left" w:pos="360"/>
              </w:tabs>
              <w:spacing w:after="120"/>
              <w:jc w:val="both"/>
              <w:rPr>
                <w:rFonts w:asciiTheme="minorHAnsi" w:hAnsiTheme="minorHAnsi" w:cstheme="minorHAnsi"/>
                <w:sz w:val="24"/>
                <w:szCs w:val="24"/>
              </w:rPr>
            </w:pPr>
            <w:r w:rsidRPr="00647C8A">
              <w:rPr>
                <w:rFonts w:asciiTheme="minorHAnsi" w:hAnsiTheme="minorHAnsi" w:cstheme="minorHAnsi"/>
                <w:sz w:val="24"/>
                <w:szCs w:val="24"/>
              </w:rPr>
              <w:t>Pentru beneficiari publici, ONG-uri, unităţi de cult, etc, atat pentru proiectele care necesita Autorizatie de construire cat si pentru proiectele care nu necesita Autorizatie de construire expertul verifică următoarele documente și condiții după caz:</w:t>
            </w:r>
          </w:p>
          <w:p w:rsidR="00647C8A" w:rsidRPr="00647C8A" w:rsidRDefault="00647C8A" w:rsidP="00AD4726">
            <w:pPr>
              <w:numPr>
                <w:ilvl w:val="0"/>
                <w:numId w:val="34"/>
              </w:numPr>
              <w:tabs>
                <w:tab w:val="left" w:pos="284"/>
                <w:tab w:val="left" w:pos="360"/>
              </w:tabs>
              <w:spacing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647C8A" w:rsidRPr="00647C8A" w:rsidRDefault="00647C8A" w:rsidP="00AD4726">
            <w:pPr>
              <w:numPr>
                <w:ilvl w:val="0"/>
                <w:numId w:val="34"/>
              </w:numPr>
              <w:tabs>
                <w:tab w:val="left" w:pos="284"/>
                <w:tab w:val="left" w:pos="360"/>
              </w:tabs>
              <w:spacing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647C8A" w:rsidRPr="00647C8A" w:rsidRDefault="00647C8A" w:rsidP="00AD4726">
            <w:pPr>
              <w:numPr>
                <w:ilvl w:val="0"/>
                <w:numId w:val="34"/>
              </w:numPr>
              <w:tabs>
                <w:tab w:val="left" w:pos="284"/>
                <w:tab w:val="left" w:pos="360"/>
              </w:tabs>
              <w:spacing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Documente doveditoare de către ONG-uri/Unităţi de cult/etc privind dreptul de proprietate /administrare pe o perioadă de 10 ani, asupra bunurilor imobile la care se vor efectua lucrări/dotări, conform cererii de finanţare</w:t>
            </w:r>
          </w:p>
          <w:p w:rsidR="00647C8A" w:rsidRPr="00647C8A" w:rsidRDefault="00647C8A" w:rsidP="00AD4726">
            <w:pPr>
              <w:numPr>
                <w:ilvl w:val="0"/>
                <w:numId w:val="34"/>
              </w:numPr>
              <w:tabs>
                <w:tab w:val="left" w:pos="284"/>
                <w:tab w:val="left" w:pos="360"/>
              </w:tabs>
              <w:spacing w:after="120"/>
              <w:contextualSpacing/>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647C8A" w:rsidRPr="00647C8A" w:rsidRDefault="00647C8A" w:rsidP="00AD4726">
            <w:pPr>
              <w:numPr>
                <w:ilvl w:val="0"/>
                <w:numId w:val="34"/>
              </w:numPr>
              <w:tabs>
                <w:tab w:val="left" w:pos="284"/>
                <w:tab w:val="left" w:pos="360"/>
              </w:tabs>
              <w:spacing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1.d) Verificari specifice proiectelor care propun investitii în domeniul agricol și agro-alimentar (solicitanti eligibili forme colective)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Cs/>
                <w:color w:val="000000"/>
                <w:sz w:val="24"/>
                <w:szCs w:val="24"/>
                <w:lang/>
              </w:rPr>
              <w:t xml:space="preserve">În cazul </w:t>
            </w:r>
            <w:r w:rsidRPr="00647C8A">
              <w:rPr>
                <w:rFonts w:asciiTheme="minorHAnsi" w:hAnsiTheme="minorHAnsi" w:cstheme="minorHAnsi"/>
                <w:bCs/>
                <w:color w:val="000000"/>
                <w:sz w:val="24"/>
                <w:szCs w:val="24"/>
                <w:lang/>
              </w:rPr>
              <w:t xml:space="preserve">proiectelor care propun investitii </w:t>
            </w:r>
            <w:r w:rsidRPr="00647C8A">
              <w:rPr>
                <w:rFonts w:asciiTheme="minorHAnsi" w:hAnsiTheme="minorHAnsi" w:cstheme="minorHAnsi"/>
                <w:sz w:val="24"/>
                <w:szCs w:val="24"/>
                <w:lang w:val="it-IT"/>
              </w:rPr>
              <w:t xml:space="preserve">în domeniul agricol și agro-alimentar prezentate de forme colective si care conțin </w:t>
            </w:r>
            <w:r w:rsidRPr="00647C8A">
              <w:rPr>
                <w:rFonts w:asciiTheme="minorHAnsi" w:hAnsiTheme="minorHAnsi" w:cstheme="minorHAnsi"/>
                <w:bCs/>
                <w:color w:val="000000"/>
                <w:sz w:val="24"/>
                <w:szCs w:val="24"/>
                <w:lang/>
              </w:rPr>
              <w:t>achiziţie</w:t>
            </w:r>
            <w:r w:rsidRPr="00647C8A">
              <w:rPr>
                <w:rFonts w:asciiTheme="minorHAnsi" w:hAnsiTheme="minorHAnsi" w:cstheme="minorHAnsi"/>
                <w:color w:val="000000"/>
                <w:sz w:val="24"/>
                <w:szCs w:val="24"/>
                <w:lang/>
              </w:rPr>
              <w:t xml:space="preserve"> de utilaje agricole se va consulta</w:t>
            </w:r>
            <w:r w:rsidRPr="00647C8A">
              <w:rPr>
                <w:rFonts w:asciiTheme="minorHAnsi" w:hAnsiTheme="minorHAnsi" w:cstheme="minorHAnsi"/>
                <w:i/>
                <w:sz w:val="24"/>
                <w:szCs w:val="24"/>
              </w:rPr>
              <w:t>Tabelul privind corelarea puterii maşinilor agricole cu suprafaţa fermelor</w:t>
            </w:r>
            <w:r w:rsidRPr="00647C8A">
              <w:rPr>
                <w:rFonts w:asciiTheme="minorHAnsi" w:hAnsiTheme="minorHAnsi" w:cstheme="minorHAnsi"/>
                <w:sz w:val="24"/>
                <w:szCs w:val="24"/>
              </w:rPr>
              <w:t xml:space="preserve">, postat pe pagina de internet a AFIR.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Corelarea se realizează cu suprafețele regăsite în APIA şi cu culturile previzionate. În situaţia în care există neconcordanţe se solicită clarificarea acestora prin intermediul formularului E3.4L.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-Intervenții aferente Pilonului I (plăţi directe);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-Instalarea tinerilor fermieri;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-Investiții în exploatații agricole/ pomicole, cu excepția celor realizate în scop colectiv sau social;</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-Investiții în crearea/modernizarea infrastructurii de acces agricolă/forestieră și infrastructurii rutiere de bază din spațiul rural.Atenţie! Pistele de biciclete sunt eligibile.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 - obiectivele de patrimoniu cultural de clasă A</w:t>
            </w:r>
          </w:p>
          <w:p w:rsidR="00647C8A" w:rsidRPr="00647C8A" w:rsidRDefault="00647C8A" w:rsidP="002C3F33">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w:t>
            </w:r>
            <w:r w:rsidRPr="00647C8A">
              <w:rPr>
                <w:rFonts w:asciiTheme="minorHAnsi" w:hAnsiTheme="minorHAnsi" w:cstheme="minorHAnsi"/>
                <w:sz w:val="24"/>
                <w:szCs w:val="24"/>
              </w:rPr>
              <w:lastRenderedPageBreak/>
              <w:t xml:space="preserve">ca investitiile propuse se incadreaza într-una din categoriile mentionate proiectul este declarat neeligibil. </w:t>
            </w:r>
          </w:p>
        </w:tc>
      </w:tr>
    </w:tbl>
    <w:p w:rsidR="00647C8A" w:rsidRPr="00647C8A" w:rsidRDefault="00647C8A" w:rsidP="00647C8A">
      <w:pPr>
        <w:spacing w:before="120" w:after="120" w:line="240" w:lineRule="auto"/>
        <w:rPr>
          <w:rFonts w:asciiTheme="minorHAnsi" w:hAnsiTheme="minorHAnsi" w:cstheme="minorHAnsi"/>
          <w:b/>
          <w:sz w:val="24"/>
          <w:szCs w:val="24"/>
          <w:u w:val="single"/>
        </w:rPr>
      </w:pP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EG3 Investiţia propusă este in conformitate cu prevederile legislatiei nationale specifice aplicabile, respectiv:</w:t>
      </w:r>
    </w:p>
    <w:tbl>
      <w:tblPr>
        <w:tblStyle w:val="GrilTabel"/>
        <w:tblW w:w="0" w:type="auto"/>
        <w:tblLook w:val="04A0"/>
      </w:tblPr>
      <w:tblGrid>
        <w:gridCol w:w="9563"/>
      </w:tblGrid>
      <w:tr w:rsidR="00647C8A" w:rsidRPr="00647C8A" w:rsidTr="00647C8A">
        <w:tc>
          <w:tcPr>
            <w:tcW w:w="9563" w:type="dxa"/>
            <w:shd w:val="clear" w:color="auto" w:fill="BFBFBF" w:themeFill="background1" w:themeFillShade="BF"/>
          </w:tcPr>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647C8A" w:rsidRPr="00647C8A" w:rsidTr="00647C8A">
        <w:tc>
          <w:tcPr>
            <w:tcW w:w="9563"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 xml:space="preserve">DOCUMENTE </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rsidR="00647C8A" w:rsidRPr="00647C8A" w:rsidRDefault="00647C8A" w:rsidP="00647C8A">
            <w:pPr>
              <w:spacing w:before="120" w:after="120"/>
              <w:jc w:val="both"/>
              <w:rPr>
                <w:rFonts w:asciiTheme="minorHAnsi" w:hAnsiTheme="minorHAnsi" w:cstheme="minorHAnsi"/>
                <w:bCs/>
                <w:sz w:val="24"/>
                <w:szCs w:val="24"/>
              </w:rPr>
            </w:pPr>
            <w:r w:rsidRPr="00647C8A">
              <w:rPr>
                <w:rFonts w:asciiTheme="minorHAnsi" w:hAnsiTheme="minorHAnsi" w:cstheme="minorHAnsi"/>
                <w:bCs/>
                <w:sz w:val="24"/>
                <w:szCs w:val="24"/>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eastAsia="Arial" w:hAnsiTheme="minorHAnsi" w:cstheme="minorHAnsi"/>
                <w:sz w:val="24"/>
                <w:szCs w:val="24"/>
              </w:rPr>
              <w:t xml:space="preserve">Serviciul online RECOM </w:t>
            </w:r>
          </w:p>
        </w:tc>
      </w:tr>
      <w:tr w:rsidR="00647C8A" w:rsidRPr="00647C8A" w:rsidTr="00647C8A">
        <w:tc>
          <w:tcPr>
            <w:tcW w:w="9563"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 xml:space="preserve">PUNCTE DE VERIFICAT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Se verifică dacă documentele prezentate </w:t>
            </w:r>
            <w:r w:rsidRPr="00647C8A">
              <w:rPr>
                <w:rFonts w:asciiTheme="minorHAnsi" w:hAnsiTheme="minorHAnsi" w:cstheme="minorHAnsi"/>
                <w:b/>
                <w:sz w:val="24"/>
                <w:szCs w:val="24"/>
                <w:lang w:val="it-IT"/>
              </w:rPr>
              <w:t xml:space="preserve">erau în termen de valabilitate la data depunerii </w:t>
            </w:r>
            <w:r w:rsidRPr="00647C8A">
              <w:rPr>
                <w:rFonts w:asciiTheme="minorHAnsi" w:hAnsiTheme="minorHAnsi" w:cstheme="minorHAnsi"/>
                <w:b/>
                <w:sz w:val="24"/>
                <w:szCs w:val="24"/>
                <w:lang w:val="it-IT"/>
              </w:rPr>
              <w:lastRenderedPageBreak/>
              <w:t>cereriide finanţare</w:t>
            </w:r>
            <w:r w:rsidRPr="00647C8A">
              <w:rPr>
                <w:rFonts w:asciiTheme="minorHAnsi" w:hAnsiTheme="minorHAnsi" w:cstheme="minorHAnsi"/>
                <w:sz w:val="24"/>
                <w:szCs w:val="24"/>
                <w:lang w:val="it-IT"/>
              </w:rPr>
              <w:t>, dacă sunt emise pe numele solicitantului şi vizeaza proiectul depus, şi</w:t>
            </w:r>
            <w:r w:rsidRPr="00647C8A">
              <w:rPr>
                <w:rFonts w:asciiTheme="minorHAnsi" w:hAnsiTheme="minorHAnsi" w:cstheme="minorHAnsi"/>
                <w:sz w:val="24"/>
                <w:szCs w:val="24"/>
              </w:rPr>
              <w:t xml:space="preserve"> dacă este cazul, </w:t>
            </w:r>
            <w:r w:rsidRPr="00647C8A">
              <w:rPr>
                <w:rFonts w:asciiTheme="minorHAnsi" w:hAnsiTheme="minorHAnsi" w:cstheme="minorHAnsi"/>
                <w:sz w:val="24"/>
                <w:szCs w:val="24"/>
                <w:lang w:val="it-IT"/>
              </w:rPr>
              <w:t>amplasamentul menţionat în proiect.</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Expertul verifica doar pentru proiectele de </w:t>
            </w:r>
            <w:r w:rsidRPr="00647C8A">
              <w:rPr>
                <w:rFonts w:asciiTheme="minorHAnsi" w:hAnsiTheme="minorHAnsi" w:cstheme="minorHAnsi"/>
                <w:i/>
                <w:sz w:val="24"/>
                <w:szCs w:val="24"/>
                <w:lang w:val="it-IT"/>
              </w:rPr>
              <w:t>tip investiţii care vizează modernizări</w:t>
            </w:r>
            <w:r w:rsidRPr="00647C8A">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rPr>
              <w:t>Î</w:t>
            </w:r>
            <w:r w:rsidRPr="00647C8A">
              <w:rPr>
                <w:rFonts w:asciiTheme="minorHAnsi" w:hAnsiTheme="minorHAnsi" w:cstheme="minorHAnsi"/>
                <w:sz w:val="24"/>
                <w:szCs w:val="24"/>
                <w:lang w:val="it-IT"/>
              </w:rPr>
              <w:t xml:space="preserve">n cazul proiectelor de modernizare a unor locaţii/ obiective  a căror activitate este supervizată şi de </w:t>
            </w:r>
            <w:r w:rsidRPr="00647C8A">
              <w:rPr>
                <w:rFonts w:asciiTheme="minorHAnsi" w:hAnsiTheme="minorHAnsi" w:cstheme="minorHAnsi"/>
                <w:i/>
                <w:sz w:val="24"/>
                <w:szCs w:val="24"/>
                <w:lang w:val="it-IT"/>
              </w:rPr>
              <w:t>alte autorităţi decât cele menţionatesau doar de alte autorităţi decât cele menţionate</w:t>
            </w:r>
            <w:r w:rsidRPr="00647C8A">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Atentie!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Dacă verificarea documentelor confirmă faptul că </w:t>
            </w:r>
            <w:r w:rsidRPr="00647C8A">
              <w:rPr>
                <w:rFonts w:asciiTheme="minorHAnsi" w:hAnsiTheme="minorHAnsi" w:cstheme="minorHAnsi"/>
                <w:sz w:val="24"/>
                <w:szCs w:val="24"/>
              </w:rPr>
              <w:t>au fost prezentate documente doveditoare privind funcționarea obiectivelor existente şi funcţionale conform legislației nationale</w:t>
            </w:r>
            <w:r w:rsidRPr="00647C8A">
              <w:rPr>
                <w:rFonts w:asciiTheme="minorHAnsi" w:hAnsiTheme="minorHAnsi" w:cstheme="minorHAnsi"/>
                <w:sz w:val="24"/>
                <w:szCs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647C8A" w:rsidRPr="00647C8A" w:rsidTr="00647C8A">
        <w:tc>
          <w:tcPr>
            <w:tcW w:w="9563" w:type="dxa"/>
            <w:shd w:val="clear" w:color="auto" w:fill="BFBFBF" w:themeFill="background1" w:themeFillShade="BF"/>
          </w:tcPr>
          <w:p w:rsidR="00647C8A" w:rsidRPr="00647C8A" w:rsidRDefault="00647C8A" w:rsidP="002C3F33">
            <w:pPr>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lastRenderedPageBreak/>
              <w:t>EG 3.</w:t>
            </w:r>
            <w:r w:rsidR="002C3F33">
              <w:rPr>
                <w:rFonts w:asciiTheme="minorHAnsi" w:hAnsiTheme="minorHAnsi" w:cstheme="minorHAnsi"/>
                <w:b/>
                <w:sz w:val="24"/>
                <w:szCs w:val="24"/>
              </w:rPr>
              <w:t>2</w:t>
            </w:r>
            <w:r w:rsidRPr="00647C8A">
              <w:rPr>
                <w:rFonts w:asciiTheme="minorHAnsi" w:hAnsiTheme="minorHAnsi" w:cstheme="minorHAnsi"/>
                <w:b/>
                <w:sz w:val="24"/>
                <w:szCs w:val="24"/>
              </w:rPr>
              <w:t xml:space="preserve"> În cazul proiectelor care propun activitati desfasurate in arii naturale protejate s-a prezentat acordul custodelui  </w:t>
            </w:r>
          </w:p>
        </w:tc>
      </w:tr>
      <w:tr w:rsidR="00647C8A" w:rsidRPr="00647C8A" w:rsidTr="00647C8A">
        <w:tc>
          <w:tcPr>
            <w:tcW w:w="9563" w:type="dxa"/>
          </w:tcPr>
          <w:p w:rsidR="00647C8A" w:rsidRPr="00647C8A" w:rsidRDefault="00647C8A" w:rsidP="00647C8A">
            <w:pPr>
              <w:spacing w:before="120" w:after="120"/>
              <w:rPr>
                <w:rFonts w:asciiTheme="minorHAnsi" w:hAnsiTheme="minorHAnsi" w:cstheme="minorHAnsi"/>
                <w:b/>
                <w:sz w:val="24"/>
                <w:szCs w:val="24"/>
              </w:rPr>
            </w:pPr>
            <w:r w:rsidRPr="00647C8A">
              <w:rPr>
                <w:rFonts w:asciiTheme="minorHAnsi" w:hAnsiTheme="minorHAnsi" w:cstheme="minorHAnsi"/>
                <w:b/>
                <w:sz w:val="24"/>
                <w:szCs w:val="24"/>
              </w:rPr>
              <w:t>DOCUMENTE DE PREZENTAT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Cererea de finantare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SF/ MJ</w:t>
            </w:r>
          </w:p>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sz w:val="24"/>
                <w:szCs w:val="24"/>
              </w:rPr>
              <w:t>Doc. 16- Acordului administratorului/ custodelui pentru ariile naturale protejate</w:t>
            </w:r>
          </w:p>
        </w:tc>
      </w:tr>
      <w:tr w:rsidR="00647C8A" w:rsidRPr="00647C8A" w:rsidTr="00647C8A">
        <w:tc>
          <w:tcPr>
            <w:tcW w:w="9563" w:type="dxa"/>
          </w:tcPr>
          <w:p w:rsidR="00647C8A" w:rsidRPr="00647C8A" w:rsidRDefault="00647C8A" w:rsidP="00647C8A">
            <w:pPr>
              <w:spacing w:before="120" w:after="120"/>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b/>
                <w:sz w:val="24"/>
                <w:szCs w:val="24"/>
              </w:rPr>
              <w:t>Se verifică dacă prin proiect solicitantul propune activităţi în arii naturale protejate şi în zonele cu destinaţii eco-turistice</w:t>
            </w:r>
            <w:r w:rsidRPr="00647C8A">
              <w:rPr>
                <w:rFonts w:asciiTheme="minorHAnsi" w:hAnsiTheme="minorHAnsi" w:cstheme="minorHAnsi"/>
                <w:sz w:val="24"/>
                <w:szCs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16- Acordului administratorului/ custodelui ariei naturale respective.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Se verifica daca documentul a fost emis pe numele solicitantului si corespunde cu activitatile propuse prin proiect.</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In cazul in care solicitantul şi-a propus prin proiect echipamente de agrement autopropulsate utilizate in ariile naturale protejate si nu a depus acordul custodelui bifeaza NU iar Cererea de finantare devine neeligibila.</w:t>
            </w:r>
          </w:p>
        </w:tc>
      </w:tr>
    </w:tbl>
    <w:p w:rsidR="00647C8A" w:rsidRDefault="00647C8A" w:rsidP="00647C8A">
      <w:pPr>
        <w:spacing w:before="120" w:after="120" w:line="240" w:lineRule="auto"/>
        <w:jc w:val="both"/>
        <w:rPr>
          <w:rFonts w:asciiTheme="minorHAnsi" w:hAnsiTheme="minorHAnsi" w:cstheme="minorHAnsi"/>
          <w:b/>
          <w:sz w:val="24"/>
          <w:szCs w:val="24"/>
        </w:rPr>
      </w:pPr>
    </w:p>
    <w:p w:rsidR="002C3F33" w:rsidRPr="00647C8A" w:rsidRDefault="002C3F33" w:rsidP="00647C8A">
      <w:pPr>
        <w:spacing w:before="120" w:after="120" w:line="240" w:lineRule="auto"/>
        <w:jc w:val="both"/>
        <w:rPr>
          <w:rFonts w:asciiTheme="minorHAnsi" w:hAnsiTheme="minorHAnsi" w:cstheme="minorHAnsi"/>
          <w:b/>
          <w:sz w:val="24"/>
          <w:szCs w:val="24"/>
        </w:rPr>
      </w:pP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lastRenderedPageBreak/>
        <w:t>EG 4 - Viabilitatea economică/ Necesitatea și oportunitatea investiției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 xml:space="preserve">Viabilitatea economică </w:t>
      </w:r>
      <w:r w:rsidRPr="00647C8A">
        <w:rPr>
          <w:rFonts w:asciiTheme="minorHAnsi" w:hAnsiTheme="minorHAnsi" w:cstheme="minorHAnsi"/>
          <w:sz w:val="24"/>
          <w:szCs w:val="24"/>
        </w:rPr>
        <w:t>a investiției trebuie să fie demonstrată în baza documentației tehnico-economice pentru beneficiari privati / Investiția trebuie să demonstreze</w:t>
      </w:r>
      <w:r w:rsidRPr="00647C8A">
        <w:rPr>
          <w:rFonts w:asciiTheme="minorHAnsi" w:hAnsiTheme="minorHAnsi" w:cstheme="minorHAnsi"/>
          <w:b/>
          <w:sz w:val="24"/>
          <w:szCs w:val="24"/>
        </w:rPr>
        <w:t xml:space="preserve"> necesitatea și oportunitatea acesteia  </w:t>
      </w:r>
      <w:r w:rsidRPr="00647C8A">
        <w:rPr>
          <w:rFonts w:asciiTheme="minorHAnsi" w:hAnsiTheme="minorHAnsi" w:cstheme="minorHAnsi"/>
          <w:sz w:val="24"/>
          <w:szCs w:val="24"/>
        </w:rPr>
        <w:t>(pentru beneficiari publici si parteneriate public-privat)</w:t>
      </w:r>
    </w:p>
    <w:p w:rsidR="00647C8A" w:rsidRPr="00647C8A" w:rsidRDefault="00647C8A" w:rsidP="00647C8A">
      <w:pPr>
        <w:spacing w:before="120" w:after="120" w:line="240" w:lineRule="auto"/>
        <w:jc w:val="both"/>
        <w:rPr>
          <w:rFonts w:asciiTheme="minorHAnsi" w:hAnsiTheme="minorHAnsi" w:cstheme="minorHAnsi"/>
          <w:b/>
          <w:sz w:val="24"/>
          <w:szCs w:val="24"/>
        </w:rPr>
      </w:pPr>
    </w:p>
    <w:tbl>
      <w:tblPr>
        <w:tblStyle w:val="GrilTabel"/>
        <w:tblW w:w="0" w:type="auto"/>
        <w:tblLook w:val="04A0"/>
      </w:tblPr>
      <w:tblGrid>
        <w:gridCol w:w="9562"/>
      </w:tblGrid>
      <w:tr w:rsidR="00647C8A" w:rsidRPr="00647C8A" w:rsidTr="00647C8A">
        <w:tc>
          <w:tcPr>
            <w:tcW w:w="9562" w:type="dxa"/>
            <w:shd w:val="clear" w:color="auto" w:fill="BFBFBF" w:themeFill="background1" w:themeFillShade="BF"/>
          </w:tcPr>
          <w:p w:rsidR="00647C8A" w:rsidRPr="00647C8A" w:rsidRDefault="00647C8A" w:rsidP="002C3F33">
            <w:pPr>
              <w:tabs>
                <w:tab w:val="left" w:pos="180"/>
                <w:tab w:val="left" w:pos="360"/>
              </w:tabs>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EG 4.</w:t>
            </w:r>
            <w:r w:rsidR="002C3F33">
              <w:rPr>
                <w:rFonts w:asciiTheme="minorHAnsi" w:hAnsiTheme="minorHAnsi" w:cstheme="minorHAnsi"/>
                <w:b/>
                <w:sz w:val="24"/>
                <w:szCs w:val="24"/>
              </w:rPr>
              <w:t>1</w:t>
            </w:r>
            <w:r w:rsidRPr="00647C8A">
              <w:rPr>
                <w:rFonts w:asciiTheme="minorHAnsi" w:hAnsiTheme="minorHAnsi" w:cstheme="minorHAnsi"/>
                <w:b/>
                <w:sz w:val="24"/>
                <w:szCs w:val="24"/>
              </w:rPr>
              <w:t xml:space="preserve"> Investiția trebuie să demonstreze necesitatea și oportunitatea acesteia </w:t>
            </w:r>
            <w:r w:rsidRPr="00647C8A">
              <w:rPr>
                <w:rFonts w:asciiTheme="minorHAnsi" w:hAnsiTheme="minorHAnsi" w:cstheme="minorHAnsi"/>
                <w:sz w:val="24"/>
                <w:szCs w:val="24"/>
              </w:rPr>
              <w:t>(pentru beneficiari publici și parteneriate public-privat)</w:t>
            </w:r>
          </w:p>
        </w:tc>
      </w:tr>
      <w:tr w:rsidR="00647C8A" w:rsidRPr="00647C8A" w:rsidTr="00647C8A">
        <w:tc>
          <w:tcPr>
            <w:tcW w:w="9562" w:type="dxa"/>
          </w:tcPr>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DOCUMENTE DE PREZENTAT</w:t>
            </w:r>
          </w:p>
          <w:p w:rsidR="00647C8A" w:rsidRPr="00647C8A" w:rsidRDefault="00647C8A" w:rsidP="00AD4726">
            <w:pPr>
              <w:widowControl w:val="0"/>
              <w:numPr>
                <w:ilvl w:val="0"/>
                <w:numId w:val="8"/>
              </w:numPr>
              <w:tabs>
                <w:tab w:val="left" w:pos="0"/>
              </w:tabs>
              <w:autoSpaceDE w:val="0"/>
              <w:autoSpaceDN w:val="0"/>
              <w:adjustRightInd w:val="0"/>
              <w:ind w:left="0" w:right="73" w:firstLine="0"/>
              <w:contextualSpacing/>
              <w:jc w:val="both"/>
              <w:rPr>
                <w:rFonts w:asciiTheme="minorHAnsi" w:hAnsiTheme="minorHAnsi" w:cstheme="minorHAnsi"/>
                <w:sz w:val="24"/>
                <w:szCs w:val="24"/>
              </w:rPr>
            </w:pPr>
            <w:r w:rsidRPr="00647C8A">
              <w:rPr>
                <w:rFonts w:asciiTheme="minorHAnsi" w:hAnsiTheme="minorHAnsi" w:cstheme="minorHAnsi"/>
                <w:sz w:val="24"/>
                <w:szCs w:val="24"/>
              </w:rPr>
              <w:t>CF/SF/MJ/DALI</w:t>
            </w:r>
          </w:p>
          <w:p w:rsidR="00647C8A" w:rsidRPr="00647C8A" w:rsidRDefault="00647C8A" w:rsidP="00AD4726">
            <w:pPr>
              <w:widowControl w:val="0"/>
              <w:numPr>
                <w:ilvl w:val="0"/>
                <w:numId w:val="8"/>
              </w:numPr>
              <w:tabs>
                <w:tab w:val="left" w:pos="0"/>
              </w:tabs>
              <w:autoSpaceDE w:val="0"/>
              <w:autoSpaceDN w:val="0"/>
              <w:adjustRightInd w:val="0"/>
              <w:ind w:left="0" w:right="73" w:firstLine="0"/>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 Hotărâre de Consiliu Local / Hotărârile de Consiliu Local (în cazul ADI)/ Hotărârea Adunarii Generale a ONG pentru implementarea proiectului</w:t>
            </w:r>
          </w:p>
          <w:p w:rsidR="00647C8A" w:rsidRPr="00647C8A" w:rsidRDefault="00647C8A" w:rsidP="00647C8A">
            <w:pPr>
              <w:ind w:firstLine="20"/>
              <w:jc w:val="both"/>
              <w:rPr>
                <w:rFonts w:asciiTheme="minorHAnsi" w:hAnsiTheme="minorHAnsi" w:cstheme="minorHAnsi"/>
                <w:sz w:val="24"/>
                <w:szCs w:val="24"/>
              </w:rPr>
            </w:pPr>
            <w:r w:rsidRPr="00647C8A">
              <w:rPr>
                <w:rFonts w:asciiTheme="minorHAnsi" w:hAnsiTheme="minorHAnsi" w:cstheme="minorHAnsi"/>
                <w:sz w:val="24"/>
                <w:szCs w:val="24"/>
                <w:lang w:eastAsia="fr-FR"/>
              </w:rPr>
              <w:tab/>
            </w:r>
          </w:p>
        </w:tc>
      </w:tr>
      <w:tr w:rsidR="00647C8A" w:rsidRPr="00647C8A" w:rsidTr="00647C8A">
        <w:tc>
          <w:tcPr>
            <w:tcW w:w="9562" w:type="dxa"/>
          </w:tcPr>
          <w:p w:rsidR="00647C8A" w:rsidRPr="00647C8A" w:rsidRDefault="00647C8A" w:rsidP="00647C8A">
            <w:pPr>
              <w:spacing w:before="120" w:after="120"/>
              <w:jc w:val="both"/>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i/>
                <w:color w:val="000000"/>
                <w:sz w:val="24"/>
                <w:szCs w:val="24"/>
              </w:rPr>
            </w:pPr>
            <w:r w:rsidRPr="00647C8A">
              <w:rPr>
                <w:rFonts w:asciiTheme="minorHAnsi" w:hAnsiTheme="minorHAnsi" w:cstheme="minorHAnsi"/>
                <w:i/>
                <w:color w:val="000000"/>
                <w:sz w:val="24"/>
                <w:szCs w:val="24"/>
              </w:rPr>
              <w:t>Se verifica doar in cazul proiectelor care nu urmaresc un rezultat economic ci au scop de utilitate publica depuse de beneficiari publici</w:t>
            </w:r>
          </w:p>
          <w:p w:rsidR="00647C8A" w:rsidRPr="00647C8A" w:rsidRDefault="00647C8A" w:rsidP="00647C8A">
            <w:pPr>
              <w:spacing w:before="120" w:after="120"/>
              <w:jc w:val="both"/>
              <w:rPr>
                <w:rFonts w:asciiTheme="minorHAnsi" w:hAnsiTheme="minorHAnsi" w:cstheme="minorHAnsi"/>
                <w:i/>
                <w:color w:val="000000"/>
                <w:sz w:val="24"/>
                <w:szCs w:val="24"/>
              </w:rPr>
            </w:pPr>
            <w:r w:rsidRPr="00647C8A">
              <w:rPr>
                <w:rFonts w:asciiTheme="minorHAnsi" w:hAnsiTheme="minorHAnsi" w:cstheme="minorHAnsi"/>
                <w:i/>
                <w:color w:val="000000"/>
                <w:sz w:val="24"/>
                <w:szCs w:val="24"/>
              </w:rPr>
              <w:t>Expertul verifică în baza informaţiilor din Cererea de Finantare/Studiul de Fezabilitate/Memoriul Justificativ/Documentația de Avizare a Lucrărilor de Intervenții și Hotărârea Consiliului Local/ Consiliilor Locale (în cazul ADI)/  Hotărârea Adunarii Generale a ONG pentru implementarea proiectului/etc necesitatea, oportunitatea și potențialul  economic al investiției.</w:t>
            </w:r>
          </w:p>
          <w:p w:rsidR="00647C8A" w:rsidRPr="00647C8A" w:rsidRDefault="00647C8A" w:rsidP="00647C8A">
            <w:pPr>
              <w:spacing w:before="120" w:after="120"/>
              <w:jc w:val="both"/>
              <w:rPr>
                <w:rFonts w:asciiTheme="minorHAnsi" w:hAnsiTheme="minorHAnsi" w:cstheme="minorHAnsi"/>
                <w:i/>
                <w:color w:val="000000"/>
                <w:sz w:val="24"/>
                <w:szCs w:val="24"/>
              </w:rPr>
            </w:pPr>
            <w:r w:rsidRPr="00647C8A">
              <w:rPr>
                <w:rFonts w:asciiTheme="minorHAnsi" w:hAnsiTheme="minorHAnsi" w:cstheme="minorHAnsi"/>
                <w:i/>
                <w:color w:val="000000"/>
                <w:sz w:val="24"/>
                <w:szCs w:val="24"/>
              </w:rPr>
              <w:t xml:space="preserve"> În cazul în care se constată că același beneficiar are depuse in alte sesiuni anterioare mai multe proiecte pentru același tip de investiție care vizează infrastructura socială/educațională expertul solicită clarificări suplimentare care să demonstreze necesitatea și oportunitatea realizării investiției.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rPr>
              <w:t xml:space="preserve">Dacă verificarea documentelor confirmă </w:t>
            </w:r>
            <w:r w:rsidRPr="00647C8A">
              <w:rPr>
                <w:rFonts w:asciiTheme="minorHAnsi" w:hAnsiTheme="minorHAnsi" w:cstheme="minorHAnsi"/>
                <w:b/>
                <w:sz w:val="24"/>
                <w:szCs w:val="24"/>
              </w:rPr>
              <w:t>necesitatea, oportunitatea și potențialul economic al investiției</w:t>
            </w:r>
            <w:r w:rsidRPr="00647C8A">
              <w:rPr>
                <w:rFonts w:asciiTheme="minorHAnsi" w:eastAsia="Times New Roman" w:hAnsiTheme="minorHAnsi" w:cstheme="minorHAnsi"/>
                <w:b/>
                <w:bCs/>
                <w:sz w:val="24"/>
                <w:szCs w:val="24"/>
              </w:rPr>
              <w:t xml:space="preserve"> si</w:t>
            </w:r>
            <w:r w:rsidRPr="00647C8A">
              <w:rPr>
                <w:rFonts w:asciiTheme="minorHAnsi" w:eastAsia="Arial Unicode MS" w:hAnsiTheme="minorHAnsi" w:cstheme="minorHAnsi"/>
                <w:sz w:val="24"/>
                <w:szCs w:val="24"/>
              </w:rPr>
              <w:t xml:space="preserve"> analiza cost – beneficiu a proiectului </w:t>
            </w:r>
            <w:r w:rsidRPr="00647C8A">
              <w:rPr>
                <w:rFonts w:asciiTheme="minorHAnsi" w:hAnsiTheme="minorHAnsi" w:cstheme="minorHAnsi"/>
                <w:sz w:val="24"/>
                <w:szCs w:val="24"/>
              </w:rPr>
              <w:t xml:space="preserve">se încadrează în </w:t>
            </w:r>
            <w:r w:rsidRPr="00647C8A">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647C8A">
              <w:rPr>
                <w:rFonts w:asciiTheme="minorHAnsi" w:hAnsiTheme="minorHAnsi" w:cstheme="minorHAnsi"/>
                <w:sz w:val="24"/>
                <w:szCs w:val="24"/>
                <w:lang w:val="it-IT"/>
              </w:rPr>
              <w:t xml:space="preserve">bifează coloana DA. În caz contrar se va bifa “NU”, expertul  </w:t>
            </w:r>
            <w:r w:rsidRPr="00647C8A">
              <w:rPr>
                <w:rFonts w:asciiTheme="minorHAnsi" w:eastAsia="Times New Roman" w:hAnsiTheme="minorHAnsi" w:cstheme="minorHAnsi"/>
                <w:bCs/>
                <w:sz w:val="24"/>
                <w:szCs w:val="24"/>
              </w:rPr>
              <w:t xml:space="preserve">îşi motivează poziţia în rubrica „Observaţii” si </w:t>
            </w:r>
            <w:r w:rsidRPr="00647C8A">
              <w:rPr>
                <w:rFonts w:asciiTheme="minorHAnsi" w:hAnsiTheme="minorHAnsi" w:cstheme="minorHAnsi"/>
                <w:sz w:val="24"/>
                <w:szCs w:val="24"/>
                <w:lang w:val="it-IT"/>
              </w:rPr>
              <w:t>cererea de finanţare va fi declarată neeligibilă.</w:t>
            </w:r>
          </w:p>
          <w:p w:rsidR="00647C8A" w:rsidRPr="00647C8A" w:rsidRDefault="00647C8A" w:rsidP="00647C8A">
            <w:pPr>
              <w:spacing w:before="120" w:after="120"/>
              <w:jc w:val="both"/>
              <w:rPr>
                <w:rFonts w:asciiTheme="minorHAnsi" w:hAnsiTheme="minorHAnsi" w:cstheme="minorHAnsi"/>
                <w:b/>
                <w:sz w:val="24"/>
                <w:szCs w:val="24"/>
              </w:rPr>
            </w:pPr>
          </w:p>
        </w:tc>
      </w:tr>
    </w:tbl>
    <w:p w:rsidR="00647C8A" w:rsidRPr="00647C8A" w:rsidRDefault="00647C8A" w:rsidP="00647C8A">
      <w:pPr>
        <w:spacing w:before="120" w:after="120" w:line="240" w:lineRule="auto"/>
        <w:jc w:val="both"/>
        <w:rPr>
          <w:rFonts w:asciiTheme="minorHAnsi" w:hAnsiTheme="minorHAnsi" w:cstheme="minorHAnsi"/>
          <w:color w:val="000000"/>
          <w:sz w:val="24"/>
          <w:szCs w:val="24"/>
        </w:rPr>
      </w:pPr>
    </w:p>
    <w:p w:rsidR="00647C8A" w:rsidRPr="00647C8A" w:rsidRDefault="00647C8A" w:rsidP="00647C8A">
      <w:pPr>
        <w:spacing w:before="120" w:after="120" w:line="240" w:lineRule="auto"/>
        <w:jc w:val="both"/>
        <w:rPr>
          <w:rFonts w:asciiTheme="minorHAnsi" w:hAnsiTheme="minorHAnsi" w:cstheme="minorHAnsi"/>
          <w:b/>
          <w:i/>
          <w:sz w:val="24"/>
          <w:szCs w:val="24"/>
          <w:lang w:val="en-US"/>
        </w:rPr>
      </w:pPr>
    </w:p>
    <w:p w:rsidR="00647C8A" w:rsidRPr="00647C8A" w:rsidRDefault="00647C8A" w:rsidP="00647C8A">
      <w:pPr>
        <w:spacing w:before="120" w:after="120" w:line="240" w:lineRule="auto"/>
        <w:jc w:val="both"/>
        <w:rPr>
          <w:rFonts w:asciiTheme="minorHAnsi" w:hAnsiTheme="minorHAnsi" w:cstheme="minorHAnsi"/>
          <w:b/>
          <w:sz w:val="24"/>
          <w:szCs w:val="24"/>
          <w:lang w:val="en-US"/>
        </w:rPr>
      </w:pPr>
      <w:r w:rsidRPr="00647C8A">
        <w:rPr>
          <w:rFonts w:asciiTheme="minorHAnsi" w:hAnsiTheme="minorHAnsi" w:cstheme="minorHAnsi"/>
          <w:b/>
          <w:sz w:val="24"/>
          <w:szCs w:val="24"/>
          <w:lang w:val="en-US"/>
        </w:rPr>
        <w:t>D.Verificare buget indicativ in conformitate cu prevederile fisei DR 36-LEADER, prevederile PNS aplicabile costurilor eligibile/neeligibile si  prevederile R2115/2021</w:t>
      </w:r>
    </w:p>
    <w:p w:rsidR="00647C8A" w:rsidRPr="00647C8A" w:rsidRDefault="00647C8A" w:rsidP="00647C8A">
      <w:pPr>
        <w:jc w:val="both"/>
        <w:rPr>
          <w:rFonts w:asciiTheme="minorHAnsi" w:hAnsiTheme="minorHAnsi" w:cstheme="minorHAnsi"/>
          <w:b/>
          <w:sz w:val="24"/>
          <w:szCs w:val="24"/>
        </w:rPr>
      </w:pPr>
      <w:r w:rsidRPr="00647C8A">
        <w:rPr>
          <w:rFonts w:asciiTheme="minorHAnsi" w:hAnsiTheme="minorHAnsi" w:cstheme="minorHAnsi"/>
          <w:b/>
          <w:sz w:val="24"/>
          <w:szCs w:val="24"/>
        </w:rPr>
        <w:t xml:space="preserve">D1- Intensitatea sprijinului </w:t>
      </w:r>
    </w:p>
    <w:p w:rsidR="00647C8A" w:rsidRPr="00647C8A" w:rsidRDefault="00647C8A" w:rsidP="00AD4726">
      <w:pPr>
        <w:numPr>
          <w:ilvl w:val="0"/>
          <w:numId w:val="36"/>
        </w:numPr>
        <w:contextualSpacing/>
        <w:jc w:val="both"/>
        <w:rPr>
          <w:rFonts w:asciiTheme="minorHAnsi" w:hAnsiTheme="minorHAnsi" w:cstheme="minorHAnsi"/>
          <w:sz w:val="24"/>
          <w:szCs w:val="24"/>
          <w:lang w:val="en-US"/>
        </w:rPr>
      </w:pPr>
      <w:r w:rsidRPr="00647C8A">
        <w:rPr>
          <w:rFonts w:asciiTheme="minorHAnsi" w:hAnsiTheme="minorHAnsi" w:cstheme="minorHAnsi"/>
          <w:sz w:val="24"/>
          <w:szCs w:val="24"/>
        </w:rPr>
        <w:t xml:space="preserve">În conformitate cu prevederile Regulamentului 2115/2021 și prevederile Ghidului de implementare -Intervenția DR 36 LEADER-Dezvoltarea locală plasată sub responsabilitatea comunitățiiprocentul aferent intensitatii este de </w:t>
      </w:r>
      <w:r w:rsidRPr="00647C8A">
        <w:rPr>
          <w:rFonts w:asciiTheme="minorHAnsi" w:hAnsiTheme="minorHAnsi" w:cstheme="minorHAnsi"/>
          <w:b/>
          <w:sz w:val="24"/>
          <w:szCs w:val="24"/>
        </w:rPr>
        <w:t>maximum 65%</w:t>
      </w:r>
      <w:r w:rsidRPr="00647C8A">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rsidR="00647C8A" w:rsidRPr="00647C8A" w:rsidRDefault="00647C8A" w:rsidP="00AD4726">
      <w:pPr>
        <w:numPr>
          <w:ilvl w:val="0"/>
          <w:numId w:val="36"/>
        </w:numPr>
        <w:contextualSpacing/>
        <w:jc w:val="both"/>
        <w:rPr>
          <w:rFonts w:asciiTheme="minorHAnsi" w:hAnsiTheme="minorHAnsi" w:cstheme="minorHAnsi"/>
          <w:sz w:val="24"/>
          <w:szCs w:val="24"/>
          <w:lang w:val="en-US"/>
        </w:rPr>
      </w:pPr>
      <w:r w:rsidRPr="00647C8A">
        <w:rPr>
          <w:rFonts w:asciiTheme="minorHAnsi" w:hAnsiTheme="minorHAnsi" w:cstheme="minorHAnsi"/>
          <w:sz w:val="24"/>
          <w:szCs w:val="24"/>
        </w:rPr>
        <w:lastRenderedPageBreak/>
        <w:t>Prin excepție de la a), procentul aferent intensității (rata de sprijin maxim) poate depăși valoarea de 65% şi fără a depăși 200.000 euro/proiect, după cum urmează:</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rPr>
        <w:t>b</w:t>
      </w:r>
      <w:r w:rsidRPr="00647C8A">
        <w:rPr>
          <w:rFonts w:asciiTheme="minorHAnsi" w:hAnsiTheme="minorHAnsi" w:cstheme="minorHAnsi"/>
          <w:sz w:val="24"/>
          <w:szCs w:val="24"/>
          <w:lang w:val="it-IT"/>
        </w:rPr>
        <w:t xml:space="preserve">.1) procentul aferent intensitatii poate ajunge până la </w:t>
      </w:r>
      <w:r w:rsidRPr="00647C8A">
        <w:rPr>
          <w:rFonts w:asciiTheme="minorHAnsi" w:hAnsiTheme="minorHAnsi" w:cstheme="minorHAnsi"/>
          <w:b/>
          <w:sz w:val="24"/>
          <w:szCs w:val="24"/>
          <w:lang w:val="it-IT"/>
        </w:rPr>
        <w:t>maximum 80%</w:t>
      </w:r>
      <w:r w:rsidRPr="00647C8A">
        <w:rPr>
          <w:rFonts w:asciiTheme="minorHAnsi" w:hAnsiTheme="minorHAnsi" w:cstheme="minorHAnsi"/>
          <w:sz w:val="24"/>
          <w:szCs w:val="24"/>
          <w:lang w:val="it-IT"/>
        </w:rPr>
        <w:t xml:space="preserve"> pentru următoarele tipuri de investiţii:</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iii) Investiţii în activităţi noi generatoare de avantaj economic cu impact pozitiv asupra mediului </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b.2) procentul aferent intensitatii  poate ajunge </w:t>
      </w:r>
      <w:r w:rsidRPr="00647C8A">
        <w:rPr>
          <w:rFonts w:asciiTheme="minorHAnsi" w:hAnsiTheme="minorHAnsi" w:cstheme="minorHAnsi"/>
          <w:b/>
          <w:sz w:val="24"/>
          <w:szCs w:val="24"/>
          <w:lang w:val="it-IT"/>
        </w:rPr>
        <w:t xml:space="preserve">până la </w:t>
      </w:r>
      <w:r w:rsidRPr="00647C8A">
        <w:rPr>
          <w:rFonts w:asciiTheme="minorHAnsi" w:hAnsiTheme="minorHAnsi" w:cstheme="minorHAnsi"/>
          <w:b/>
          <w:sz w:val="24"/>
          <w:szCs w:val="24"/>
        </w:rPr>
        <w:t>100%</w:t>
      </w:r>
      <w:r w:rsidRPr="00647C8A">
        <w:rPr>
          <w:rFonts w:asciiTheme="minorHAnsi" w:hAnsiTheme="minorHAnsi" w:cstheme="minorHAnsi"/>
          <w:sz w:val="24"/>
          <w:szCs w:val="24"/>
          <w:lang w:val="it-IT"/>
        </w:rPr>
        <w:t xml:space="preserve"> în următoarele cazuri:</w:t>
      </w:r>
    </w:p>
    <w:p w:rsidR="00647C8A" w:rsidRPr="00647C8A" w:rsidRDefault="00647C8A" w:rsidP="00AD4726">
      <w:pPr>
        <w:numPr>
          <w:ilvl w:val="0"/>
          <w:numId w:val="35"/>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investiții neproductive (care nu generează un avantaj economic) și proiecte ale grupurilor operaționale din cadrul PEI; </w:t>
      </w:r>
    </w:p>
    <w:p w:rsidR="00647C8A" w:rsidRPr="00647C8A" w:rsidRDefault="00647C8A" w:rsidP="00647C8A">
      <w:pPr>
        <w:tabs>
          <w:tab w:val="left" w:pos="180"/>
          <w:tab w:val="left" w:pos="360"/>
        </w:tabs>
        <w:spacing w:before="120" w:after="120"/>
        <w:contextualSpacing/>
        <w:jc w:val="both"/>
        <w:rPr>
          <w:rFonts w:asciiTheme="minorHAnsi" w:hAnsiTheme="minorHAnsi" w:cstheme="minorHAnsi"/>
          <w:sz w:val="24"/>
          <w:szCs w:val="24"/>
          <w:lang w:val="it-IT"/>
        </w:rPr>
      </w:pPr>
    </w:p>
    <w:p w:rsidR="00647C8A" w:rsidRPr="00647C8A" w:rsidRDefault="00647C8A" w:rsidP="00AD4726">
      <w:pPr>
        <w:numPr>
          <w:ilvl w:val="0"/>
          <w:numId w:val="35"/>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647C8A" w:rsidRPr="00647C8A" w:rsidRDefault="00647C8A" w:rsidP="00AD4726">
      <w:pPr>
        <w:numPr>
          <w:ilvl w:val="0"/>
          <w:numId w:val="35"/>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investițiile neproductive menite să protejeze efectivele de animale și culturile de daune provocate de animale sălbatice;</w:t>
      </w:r>
    </w:p>
    <w:p w:rsidR="00647C8A" w:rsidRPr="00647C8A" w:rsidRDefault="00647C8A" w:rsidP="00AD4726">
      <w:pPr>
        <w:numPr>
          <w:ilvl w:val="0"/>
          <w:numId w:val="35"/>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investiții în servicii de bază în zonele rurale;</w:t>
      </w:r>
    </w:p>
    <w:p w:rsidR="00647C8A" w:rsidRPr="00647C8A" w:rsidRDefault="00647C8A" w:rsidP="00AD4726">
      <w:pPr>
        <w:numPr>
          <w:ilvl w:val="0"/>
          <w:numId w:val="35"/>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647C8A" w:rsidRPr="00647C8A" w:rsidRDefault="00647C8A" w:rsidP="00647C8A">
      <w:pPr>
        <w:tabs>
          <w:tab w:val="left" w:pos="0"/>
          <w:tab w:val="left" w:pos="284"/>
        </w:tabs>
        <w:spacing w:before="120" w:after="120" w:line="240" w:lineRule="auto"/>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Astfel, expertul verifică următoarele conditii:</w:t>
      </w:r>
    </w:p>
    <w:p w:rsidR="00647C8A" w:rsidRPr="00647C8A" w:rsidRDefault="00647C8A" w:rsidP="00AD4726">
      <w:pPr>
        <w:numPr>
          <w:ilvl w:val="1"/>
          <w:numId w:val="5"/>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dacă procentul aferent intensității prevăzut în Bugetul indicativ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647C8A" w:rsidRPr="00647C8A" w:rsidRDefault="00647C8A" w:rsidP="00647C8A">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si</w:t>
      </w:r>
    </w:p>
    <w:p w:rsidR="00647C8A" w:rsidRPr="00647C8A" w:rsidRDefault="00647C8A" w:rsidP="00647C8A">
      <w:pPr>
        <w:tabs>
          <w:tab w:val="left" w:pos="0"/>
          <w:tab w:val="left" w:pos="284"/>
        </w:tabs>
        <w:spacing w:before="120" w:after="120" w:line="240" w:lineRule="auto"/>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w:t>
      </w:r>
      <w:r w:rsidRPr="00647C8A">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647C8A">
        <w:rPr>
          <w:rFonts w:asciiTheme="minorHAnsi" w:hAnsiTheme="minorHAnsi" w:cstheme="minorHAnsi"/>
          <w:b/>
          <w:sz w:val="24"/>
          <w:szCs w:val="24"/>
        </w:rPr>
        <w:t>100%</w:t>
      </w:r>
      <w:r w:rsidRPr="00647C8A">
        <w:rPr>
          <w:rFonts w:asciiTheme="minorHAnsi" w:hAnsiTheme="minorHAnsi" w:cstheme="minorHAnsi"/>
          <w:sz w:val="24"/>
          <w:szCs w:val="24"/>
          <w:lang w:val="it-IT"/>
        </w:rPr>
        <w:t xml:space="preserve"> pentru anumite tipuri de proiecte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verifica daca intensitatea sprijinului prevazută in Bugetul indicativ din cererea de finantare a solicitantului si documentatia aferenta este în conformitate cu intensitatea sprijinului prevazută în documentația de lansare a interventiei GAL, respectiv cu </w:t>
      </w:r>
      <w:r w:rsidRPr="00647C8A">
        <w:rPr>
          <w:rFonts w:asciiTheme="minorHAnsi" w:hAnsiTheme="minorHAnsi" w:cstheme="minorHAnsi"/>
          <w:i/>
          <w:sz w:val="24"/>
          <w:szCs w:val="24"/>
          <w:u w:val="single"/>
        </w:rPr>
        <w:t>intensitatea sprijinului din Fisa interventiei din SDL aprobata si Ghidul solicitantuluiaferent sesiunii lansare de GAL</w:t>
      </w:r>
      <w:r w:rsidRPr="00647C8A">
        <w:rPr>
          <w:rFonts w:asciiTheme="minorHAnsi" w:hAnsiTheme="minorHAnsi" w:cstheme="minorHAnsi"/>
          <w:sz w:val="24"/>
          <w:szCs w:val="24"/>
        </w:rPr>
        <w:t xml:space="preserv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647C8A">
        <w:rPr>
          <w:rFonts w:asciiTheme="minorHAnsi" w:hAnsiTheme="minorHAnsi" w:cstheme="minorHAnsi"/>
          <w:b/>
          <w:sz w:val="24"/>
          <w:szCs w:val="24"/>
        </w:rPr>
        <w:t>se declara neeligibilă</w:t>
      </w:r>
      <w:r w:rsidRPr="00647C8A">
        <w:rPr>
          <w:rFonts w:asciiTheme="minorHAnsi" w:hAnsiTheme="minorHAnsi" w:cstheme="minorHAnsi"/>
          <w:sz w:val="24"/>
          <w:szCs w:val="24"/>
        </w:rPr>
        <w:t xml:space="preserve">. </w:t>
      </w:r>
    </w:p>
    <w:p w:rsidR="00647C8A" w:rsidRPr="00647C8A" w:rsidRDefault="00647C8A" w:rsidP="00647C8A">
      <w:pPr>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Expertul va verifica daca  procentul aferent intensității este corect prin analiza investițiilor /activităților propuse in CF/SF/MJ/DALI, respectiv analizează informațiile Fisa Intervenției din SDL </w:t>
      </w:r>
      <w:r w:rsidRPr="00647C8A">
        <w:rPr>
          <w:rFonts w:asciiTheme="minorHAnsi" w:hAnsiTheme="minorHAnsi" w:cstheme="minorHAnsi"/>
          <w:sz w:val="24"/>
          <w:szCs w:val="24"/>
          <w:lang w:val="it-IT"/>
        </w:rPr>
        <w:lastRenderedPageBreak/>
        <w:t>aprobata si din Cererea de finantare, Studiul de Fezabilitate, MJ (dupa caz) pentru a stabili în ce categorie se încadrează procentul aferent intensității în funcție de proiectul prezentat, respectiv maximum 65%, maximum 80% sau maximum 100%.</w:t>
      </w:r>
    </w:p>
    <w:p w:rsidR="00647C8A" w:rsidRPr="00647C8A" w:rsidRDefault="00647C8A" w:rsidP="00647C8A">
      <w:pPr>
        <w:tabs>
          <w:tab w:val="left" w:pos="180"/>
          <w:tab w:val="left" w:pos="36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u w:val="single"/>
        </w:rPr>
        <w:t xml:space="preserve">Pentru proiectele de investitii care se încadreaza la intensitate maxima de 65%, </w:t>
      </w:r>
      <w:r w:rsidRPr="00647C8A">
        <w:rPr>
          <w:rFonts w:asciiTheme="minorHAnsi" w:eastAsia="Times New Roman" w:hAnsiTheme="minorHAnsi" w:cstheme="minorHAnsi"/>
          <w:sz w:val="24"/>
          <w:szCs w:val="24"/>
        </w:rPr>
        <w:t>expertul verifică dacă procentul aferent intensității prevazut în Bugetul indicativ din cererea de finanțare a solicitantului și documentația aferentă</w:t>
      </w:r>
      <w:r w:rsidRPr="00647C8A">
        <w:rPr>
          <w:rFonts w:asciiTheme="minorHAnsi" w:hAnsiTheme="minorHAnsi" w:cstheme="minorHAnsi"/>
          <w:sz w:val="24"/>
          <w:szCs w:val="24"/>
        </w:rPr>
        <w:t xml:space="preserve"> este de </w:t>
      </w:r>
      <w:r w:rsidRPr="00647C8A">
        <w:rPr>
          <w:rFonts w:asciiTheme="minorHAnsi" w:hAnsiTheme="minorHAnsi" w:cstheme="minorHAnsi"/>
          <w:b/>
          <w:sz w:val="24"/>
          <w:szCs w:val="24"/>
        </w:rPr>
        <w:t>maximum 65%</w:t>
      </w:r>
      <w:r w:rsidRPr="00647C8A">
        <w:rPr>
          <w:rFonts w:asciiTheme="minorHAnsi" w:hAnsiTheme="minorHAnsi" w:cstheme="minorHAnsi"/>
          <w:sz w:val="24"/>
          <w:szCs w:val="24"/>
        </w:rPr>
        <w:t xml:space="preserve"> din totalul cheltuielilor eligibile, înlimita intensităţii prevăzute prin Fişa intervenţiei din SDL aprobat şi fără a depăși 200.000 euro/proiect</w:t>
      </w:r>
      <w:r w:rsidRPr="00647C8A">
        <w:rPr>
          <w:rFonts w:asciiTheme="minorHAnsi" w:eastAsia="Times New Roman" w:hAnsiTheme="minorHAnsi" w:cstheme="minorHAnsi"/>
          <w:sz w:val="24"/>
          <w:szCs w:val="24"/>
        </w:rPr>
        <w:t xml:space="preserve">. </w:t>
      </w:r>
    </w:p>
    <w:p w:rsidR="00647C8A" w:rsidRPr="00647C8A" w:rsidRDefault="00647C8A" w:rsidP="00647C8A">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r w:rsidRPr="00647C8A">
        <w:rPr>
          <w:rFonts w:asciiTheme="minorHAnsi" w:hAnsiTheme="minorHAnsi" w:cstheme="minorHAnsi"/>
          <w:b/>
          <w:color w:val="000000"/>
          <w:sz w:val="24"/>
          <w:szCs w:val="24"/>
          <w:lang w:val="en-US"/>
        </w:rPr>
        <w:t xml:space="preserve">În cazul proiectelor care pot beneficia de un </w:t>
      </w:r>
      <w:r w:rsidRPr="00647C8A">
        <w:rPr>
          <w:rFonts w:asciiTheme="minorHAnsi" w:eastAsia="Times New Roman" w:hAnsiTheme="minorHAnsi" w:cstheme="minorHAnsi"/>
          <w:sz w:val="24"/>
          <w:szCs w:val="24"/>
        </w:rPr>
        <w:t>procent aferent intensității de maxim 80% expertul va verifica următoarele aspecte:</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rsidR="00647C8A" w:rsidRPr="00647C8A" w:rsidRDefault="00647C8A" w:rsidP="00647C8A">
      <w:pPr>
        <w:autoSpaceDE w:val="0"/>
        <w:autoSpaceDN w:val="0"/>
        <w:adjustRightInd w:val="0"/>
        <w:spacing w:before="120" w:after="120" w:line="240" w:lineRule="auto"/>
        <w:jc w:val="both"/>
        <w:rPr>
          <w:rFonts w:asciiTheme="minorHAnsi" w:hAnsiTheme="minorHAnsi" w:cstheme="minorHAnsi"/>
          <w:b/>
          <w:color w:val="000000"/>
          <w:sz w:val="24"/>
          <w:szCs w:val="24"/>
          <w:lang w:val="en-US"/>
        </w:rPr>
      </w:pPr>
      <w:r w:rsidRPr="00647C8A">
        <w:rPr>
          <w:rFonts w:asciiTheme="minorHAnsi" w:hAnsiTheme="minorHAnsi" w:cstheme="minorHAnsi"/>
          <w:color w:val="000000"/>
          <w:sz w:val="24"/>
          <w:szCs w:val="24"/>
          <w:lang w:val="en-US"/>
        </w:rPr>
        <w:t xml:space="preserve">i)pentru </w:t>
      </w:r>
      <w:r w:rsidRPr="00647C8A">
        <w:rPr>
          <w:rFonts w:asciiTheme="minorHAnsi" w:hAnsiTheme="minorHAnsi" w:cstheme="minorHAnsi"/>
          <w:b/>
          <w:color w:val="000000"/>
          <w:sz w:val="24"/>
          <w:szCs w:val="24"/>
          <w:lang w:val="en-US"/>
        </w:rPr>
        <w:t>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Se verifica in Cererea de Finantare Studiul de Fezabilitate, Memoriul Justificativ (dupa caz) urmatoarele aspecte</w:t>
      </w:r>
    </w:p>
    <w:p w:rsidR="00647C8A" w:rsidRPr="00647C8A" w:rsidRDefault="00647C8A" w:rsidP="00AD4726">
      <w:pPr>
        <w:numPr>
          <w:ilvl w:val="1"/>
          <w:numId w:val="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647C8A">
        <w:rPr>
          <w:rFonts w:asciiTheme="minorHAnsi" w:hAnsiTheme="minorHAnsi" w:cstheme="minorHAnsi"/>
          <w:color w:val="000000"/>
          <w:sz w:val="24"/>
          <w:szCs w:val="24"/>
          <w:lang w:val="en-US"/>
        </w:rPr>
        <w:t xml:space="preserve">solicitantul desfasoară o activitate economică  de </w:t>
      </w:r>
      <w:r w:rsidRPr="00647C8A">
        <w:rPr>
          <w:rFonts w:asciiTheme="minorHAnsi" w:hAnsiTheme="minorHAnsi" w:cstheme="minorHAnsi"/>
          <w:sz w:val="24"/>
          <w:szCs w:val="24"/>
        </w:rPr>
        <w:t>producţie sau servicii (bilant, RECOM)</w:t>
      </w:r>
    </w:p>
    <w:p w:rsidR="00647C8A" w:rsidRPr="00647C8A" w:rsidRDefault="00647C8A" w:rsidP="00AD4726">
      <w:pPr>
        <w:numPr>
          <w:ilvl w:val="1"/>
          <w:numId w:val="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647C8A">
        <w:rPr>
          <w:rFonts w:asciiTheme="minorHAnsi" w:hAnsiTheme="minorHAnsi" w:cstheme="minorHAnsi"/>
          <w:sz w:val="24"/>
          <w:szCs w:val="24"/>
        </w:rPr>
        <w:t>capacitatea lunara de producţie energie regenerabilă propusa prin proiect nu depăşeşte consumul lunar maxim al solicitantului din ultimele 12 luni (CF/SF/MJ)</w:t>
      </w:r>
    </w:p>
    <w:p w:rsidR="00647C8A" w:rsidRPr="00647C8A" w:rsidRDefault="00647C8A" w:rsidP="00AD4726">
      <w:pPr>
        <w:numPr>
          <w:ilvl w:val="1"/>
          <w:numId w:val="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647C8A">
        <w:rPr>
          <w:rFonts w:asciiTheme="minorHAnsi" w:hAnsiTheme="minorHAnsi" w:cstheme="minorHAnsi"/>
          <w:sz w:val="24"/>
          <w:szCs w:val="24"/>
        </w:rPr>
        <w:t>toate investiţiile propuse prin proiect sunt legate numai  de producerea de energie regenerabilă (CF/SF/MJ)</w:t>
      </w:r>
    </w:p>
    <w:p w:rsidR="00647C8A" w:rsidRPr="00647C8A" w:rsidRDefault="00647C8A" w:rsidP="00AD4726">
      <w:pPr>
        <w:numPr>
          <w:ilvl w:val="1"/>
          <w:numId w:val="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647C8A">
        <w:rPr>
          <w:rFonts w:asciiTheme="minorHAnsi" w:hAnsiTheme="minorHAnsi" w:cstheme="minorHAnsi"/>
          <w:sz w:val="24"/>
          <w:szCs w:val="24"/>
        </w:rPr>
        <w:t>soluţia propusă este de tip off-grid/hibrid si nu presupune ca solicitantul sa fie prosumator (CF/SF/MJ)</w:t>
      </w:r>
    </w:p>
    <w:p w:rsidR="00647C8A" w:rsidRPr="00647C8A" w:rsidRDefault="00647C8A" w:rsidP="00647C8A">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xml:space="preserve">ii) pentru </w:t>
      </w:r>
      <w:r w:rsidRPr="00647C8A">
        <w:rPr>
          <w:rFonts w:asciiTheme="minorHAnsi" w:hAnsiTheme="minorHAnsi" w:cstheme="minorHAnsi"/>
          <w:b/>
          <w:color w:val="000000"/>
          <w:sz w:val="24"/>
          <w:szCs w:val="24"/>
          <w:lang w:val="en-US"/>
        </w:rPr>
        <w:t>proiectele care propun investiţii in activitati generatoare de avantaj economic care vizează protecţia mediului prin propunerea de măsuri pentru colectare selectivă a deşeurilor rezultate din activitatea economică desfasurata</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Se verifica în Cererea de Finanțare Studiul de Fezabilitate, Memoriul Justificativ (după caz) următoarele aspecte</w:t>
      </w:r>
    </w:p>
    <w:p w:rsidR="00647C8A" w:rsidRPr="00647C8A" w:rsidRDefault="00647C8A" w:rsidP="00647C8A">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solicitantul desfasoară o activitate economică  de producţie sau servicii (bilant, RECOM)</w:t>
      </w:r>
    </w:p>
    <w:p w:rsidR="00647C8A" w:rsidRPr="00647C8A" w:rsidRDefault="00647C8A" w:rsidP="00647C8A">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toate investiţiile propuse prin proiect sunt legate de colectarea selectivă a deşeurilor rezultate din procesele de lucru(CF/SF/MJ/DALI)</w:t>
      </w:r>
    </w:p>
    <w:p w:rsidR="00647C8A" w:rsidRPr="00647C8A" w:rsidRDefault="00647C8A" w:rsidP="00647C8A">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deşeurile colectate selectiv sunt predate unor centre de colectare/ unor operatori care le valorifică</w:t>
      </w:r>
      <w:r w:rsidRPr="00647C8A">
        <w:rPr>
          <w:rFonts w:asciiTheme="minorHAnsi" w:hAnsiTheme="minorHAnsi" w:cstheme="minorHAnsi"/>
          <w:sz w:val="24"/>
          <w:szCs w:val="24"/>
        </w:rPr>
        <w:t xml:space="preserve"> (</w:t>
      </w:r>
      <w:r w:rsidRPr="00647C8A">
        <w:rPr>
          <w:rFonts w:asciiTheme="minorHAnsi" w:hAnsiTheme="minorHAnsi" w:cstheme="minorHAnsi"/>
          <w:color w:val="000000"/>
          <w:sz w:val="24"/>
          <w:szCs w:val="24"/>
          <w:lang w:val="en-US"/>
        </w:rPr>
        <w:t>CF/SF/MJ/DALI)</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647C8A">
        <w:rPr>
          <w:rFonts w:asciiTheme="minorHAnsi" w:hAnsiTheme="minorHAnsi" w:cstheme="minorHAnsi"/>
          <w:color w:val="000000"/>
          <w:sz w:val="24"/>
          <w:szCs w:val="24"/>
          <w:lang w:val="en-US"/>
        </w:rPr>
        <w:t xml:space="preserve">iii) pentru </w:t>
      </w:r>
      <w:r w:rsidRPr="00647C8A">
        <w:rPr>
          <w:rFonts w:asciiTheme="minorHAnsi" w:hAnsiTheme="minorHAnsi" w:cstheme="minorHAnsi"/>
          <w:b/>
          <w:color w:val="000000"/>
          <w:sz w:val="24"/>
          <w:szCs w:val="24"/>
          <w:lang w:val="en-US"/>
        </w:rPr>
        <w:t>proiectele care propun investiţii in activităţi noi generatoare de avantaj economic cu impact pozitiv asupra mediului</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xml:space="preserve">Se verifică </w:t>
      </w:r>
      <w:r w:rsidRPr="00647C8A">
        <w:rPr>
          <w:rFonts w:asciiTheme="minorHAnsi" w:hAnsiTheme="minorHAnsi" w:cstheme="minorHAnsi"/>
          <w:color w:val="000000"/>
          <w:sz w:val="24"/>
          <w:szCs w:val="24"/>
        </w:rPr>
        <w:t>î</w:t>
      </w:r>
      <w:r w:rsidRPr="00647C8A">
        <w:rPr>
          <w:rFonts w:asciiTheme="minorHAnsi" w:hAnsiTheme="minorHAnsi" w:cstheme="minorHAnsi"/>
          <w:color w:val="000000"/>
          <w:sz w:val="24"/>
          <w:szCs w:val="24"/>
          <w:lang w:val="en-US"/>
        </w:rPr>
        <w:t>n Cererea de Finantare Studiul de Fezabilitate, Memoriul Justificativ (dupa caz) dacă activităţile propuse spre finanţare se regăsesc marcate ca fiind „activități care au ca scop acțiuni de protecția mediului” în Anexa 13</w:t>
      </w:r>
      <w:r w:rsidRPr="00647C8A">
        <w:rPr>
          <w:rFonts w:asciiTheme="minorHAnsi" w:hAnsiTheme="minorHAnsi" w:cstheme="minorHAnsi"/>
          <w:b/>
          <w:sz w:val="24"/>
          <w:szCs w:val="24"/>
        </w:rPr>
        <w:t>3</w:t>
      </w:r>
      <w:r w:rsidRPr="00647C8A">
        <w:rPr>
          <w:rFonts w:asciiTheme="minorHAnsi" w:hAnsiTheme="minorHAnsi" w:cstheme="minorHAnsi"/>
          <w:color w:val="000000"/>
          <w:sz w:val="24"/>
          <w:szCs w:val="24"/>
          <w:lang w:val="en-US"/>
        </w:rPr>
        <w:t xml:space="preserve">- Lista codurilor CAEN aferente activităților neagricole eligibile la finanțare în cadrul intervenției DR 36.  </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b/>
          <w:color w:val="000000"/>
          <w:sz w:val="24"/>
          <w:szCs w:val="24"/>
          <w:lang w:val="en-US"/>
        </w:rPr>
        <w:t xml:space="preserve">În cazul proiectelor care pot beneficia de un </w:t>
      </w:r>
      <w:r w:rsidRPr="00647C8A">
        <w:rPr>
          <w:rFonts w:asciiTheme="minorHAnsi" w:eastAsia="Times New Roman" w:hAnsiTheme="minorHAnsi" w:cstheme="minorHAnsi"/>
          <w:sz w:val="24"/>
          <w:szCs w:val="24"/>
        </w:rPr>
        <w:t xml:space="preserve">procent aferent intensității de maxim 100% expertul </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analizează informațiile din  Cererea de finantare, Studiul de Fezabilitate, MJ, DALI (dupa caz) pentru a stabili încadrarea proiectului intr-una din categoriile care permit aceasta intensitate, respectiv:</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lastRenderedPageBreak/>
        <w:t>i)</w:t>
      </w:r>
      <w:r w:rsidRPr="00647C8A">
        <w:rPr>
          <w:rFonts w:asciiTheme="minorHAnsi" w:hAnsiTheme="minorHAnsi" w:cstheme="minorHAnsi"/>
          <w:color w:val="000000"/>
          <w:sz w:val="24"/>
          <w:szCs w:val="24"/>
          <w:lang w:val="en-US"/>
        </w:rPr>
        <w:tab/>
        <w:t xml:space="preserve">investiții neproductive (care nu generează un avantaj economic) și proiecte ale grupurilor operaționale din cadrul PEI; </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647C8A">
        <w:rPr>
          <w:rFonts w:asciiTheme="minorHAnsi" w:hAnsiTheme="minorHAnsi" w:cstheme="minorHAnsi"/>
          <w:color w:val="000000"/>
          <w:sz w:val="24"/>
          <w:szCs w:val="24"/>
          <w:lang w:val="en-US"/>
        </w:rPr>
        <w:t xml:space="preserve">Atenţie! investițiile solicitanţilor publici care nu generează avantaj economic, </w:t>
      </w:r>
      <w:r w:rsidRPr="00647C8A">
        <w:rPr>
          <w:rFonts w:asciiTheme="minorHAnsi" w:hAnsiTheme="minorHAnsi" w:cstheme="minorHAnsi"/>
          <w:i/>
          <w:color w:val="000000"/>
          <w:sz w:val="24"/>
          <w:szCs w:val="24"/>
          <w:lang w:val="en-US"/>
        </w:rPr>
        <w:t>inclusiv cele care vizează surse alternative de energie electrică şi măsurile de colectare selectivă a deșeurilor se încadrează în această categorie.</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ii)</w:t>
      </w:r>
      <w:r w:rsidRPr="00647C8A">
        <w:rPr>
          <w:rFonts w:asciiTheme="minorHAnsi" w:hAnsiTheme="minorHAnsi" w:cstheme="minorHAnsi"/>
          <w:color w:val="000000"/>
          <w:sz w:val="24"/>
          <w:szCs w:val="24"/>
          <w:lang w:val="en-US"/>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iii)</w:t>
      </w:r>
      <w:r w:rsidRPr="00647C8A">
        <w:rPr>
          <w:rFonts w:asciiTheme="minorHAnsi" w:hAnsiTheme="minorHAnsi" w:cstheme="minorHAnsi"/>
          <w:color w:val="000000"/>
          <w:sz w:val="24"/>
          <w:szCs w:val="24"/>
          <w:lang w:val="en-US"/>
        </w:rPr>
        <w:tab/>
        <w:t>investițiile neproductive menite să protejeze efectivele de animale și culturile de daune provocate de animale sălbatice;</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iv)</w:t>
      </w:r>
      <w:r w:rsidRPr="00647C8A">
        <w:rPr>
          <w:rFonts w:asciiTheme="minorHAnsi" w:hAnsiTheme="minorHAnsi" w:cstheme="minorHAnsi"/>
          <w:color w:val="000000"/>
          <w:sz w:val="24"/>
          <w:szCs w:val="24"/>
          <w:lang w:val="en-US"/>
        </w:rPr>
        <w:tab/>
        <w:t>investiții în servicii de bază în zonele rurale;</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v)</w:t>
      </w:r>
      <w:r w:rsidRPr="00647C8A">
        <w:rPr>
          <w:rFonts w:asciiTheme="minorHAnsi" w:hAnsiTheme="minorHAnsi" w:cstheme="minorHAnsi"/>
          <w:color w:val="000000"/>
          <w:sz w:val="24"/>
          <w:szCs w:val="24"/>
          <w:lang w:val="en-US"/>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647C8A">
        <w:rPr>
          <w:rFonts w:asciiTheme="minorHAnsi" w:hAnsiTheme="minorHAnsi" w:cstheme="minorHAnsi"/>
          <w:b/>
          <w:color w:val="000000"/>
          <w:sz w:val="24"/>
          <w:szCs w:val="24"/>
          <w:lang w:val="en-US"/>
        </w:rPr>
        <w:t>Atentie!</w:t>
      </w:r>
      <w:r w:rsidRPr="00647C8A">
        <w:rPr>
          <w:rFonts w:asciiTheme="minorHAnsi" w:hAnsiTheme="minorHAnsi" w:cstheme="minorHAnsi"/>
          <w:color w:val="000000"/>
          <w:sz w:val="24"/>
          <w:szCs w:val="24"/>
          <w:lang w:val="en-US"/>
        </w:rPr>
        <w:t xml:space="preserve">    În cazul proiectelor care în Cererea de Finanțare sunt încadrate în categoria 9.4.3 </w:t>
      </w:r>
      <w:r w:rsidRPr="00647C8A">
        <w:rPr>
          <w:rFonts w:asciiTheme="minorHAnsi" w:hAnsiTheme="minorHAnsi" w:cstheme="minorHAnsi"/>
          <w:i/>
          <w:color w:val="000000"/>
          <w:sz w:val="24"/>
          <w:szCs w:val="24"/>
          <w:lang w:val="en-US"/>
        </w:rPr>
        <w:t>Pentru proiecte de dotări şi/sau cu echipamente fără montaj ( în cazul în care există cheltuieli eligibile și neeligibile numai pe liniile bugetare 4.4, 4.5, 4.6 și 3.7.1</w:t>
      </w:r>
      <w:r w:rsidRPr="00647C8A">
        <w:rPr>
          <w:rFonts w:asciiTheme="minorHAnsi" w:hAnsiTheme="minorHAnsi" w:cstheme="minorHAnsi"/>
          <w:color w:val="000000"/>
          <w:sz w:val="24"/>
          <w:szCs w:val="24"/>
          <w:lang w:val="en-US"/>
        </w:rPr>
        <w:t xml:space="preserve">) informatiile necesare vor fi regasite în sectiunea A6- Descrierea proiectului a Cererii de finantare. </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647C8A">
        <w:rPr>
          <w:rFonts w:asciiTheme="minorHAnsi" w:hAnsiTheme="minorHAnsi" w:cstheme="minorHAnsi"/>
          <w:color w:val="000000"/>
          <w:sz w:val="24"/>
          <w:szCs w:val="24"/>
          <w:lang w:val="en-US"/>
        </w:rPr>
        <w:t xml:space="preserve">Pentru toate aspectele verificărilor expertii vor putea să solicite informații suplimentare pentru completarea informatiilor necesare clarificarii  intensitatii sprijinului, în conformitate cu prevederile </w:t>
      </w:r>
      <w:r w:rsidRPr="00647C8A">
        <w:rPr>
          <w:rFonts w:asciiTheme="minorHAnsi" w:hAnsiTheme="minorHAnsi" w:cstheme="minorHAnsi"/>
          <w:i/>
          <w:color w:val="000000"/>
          <w:sz w:val="24"/>
          <w:szCs w:val="24"/>
          <w:lang w:val="en-US"/>
        </w:rPr>
        <w:t>Manualului  de Procedură operațională pentru solicitarea de informații suplimentare în cadrul unui proiect cu finanțare din FEADR.</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647C8A">
        <w:rPr>
          <w:rFonts w:asciiTheme="minorHAnsi" w:hAnsiTheme="minorHAnsi" w:cstheme="minorHAnsi"/>
          <w:i/>
          <w:color w:val="000000"/>
          <w:sz w:val="24"/>
          <w:szCs w:val="24"/>
          <w:lang w:val="en-US"/>
        </w:rPr>
        <w:t xml:space="preserve">Daca in urma verificarilor  expertul constata ca fiind corecta intensitatea solicitata prin cererea de finantare va bifa DA. </w:t>
      </w:r>
    </w:p>
    <w:p w:rsidR="00647C8A" w:rsidRPr="00647C8A" w:rsidRDefault="00647C8A" w:rsidP="00647C8A">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647C8A" w:rsidRPr="00647C8A" w:rsidSect="00647C8A">
          <w:headerReference w:type="default" r:id="rId15"/>
          <w:headerReference w:type="first" r:id="rId16"/>
          <w:type w:val="continuous"/>
          <w:pgSz w:w="11909" w:h="16834" w:code="9"/>
          <w:pgMar w:top="1138" w:right="1199" w:bottom="1138" w:left="1138" w:header="576" w:footer="432" w:gutter="0"/>
          <w:cols w:space="720"/>
        </w:sectPr>
      </w:pPr>
      <w:r w:rsidRPr="00647C8A">
        <w:rPr>
          <w:rFonts w:asciiTheme="minorHAnsi" w:hAnsiTheme="minorHAnsi" w:cstheme="minorHAnsi"/>
          <w:color w:val="000000"/>
          <w:sz w:val="24"/>
          <w:szCs w:val="24"/>
          <w:lang w:val="en-US"/>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w:t>
      </w:r>
      <w:r w:rsidRPr="00647C8A">
        <w:rPr>
          <w:rFonts w:asciiTheme="minorHAnsi" w:hAnsiTheme="minorHAnsi" w:cstheme="minorHAnsi"/>
          <w:b/>
          <w:color w:val="000000"/>
          <w:sz w:val="24"/>
          <w:szCs w:val="24"/>
          <w:lang w:val="en-US"/>
        </w:rPr>
        <w:t>neeligibilă</w:t>
      </w:r>
      <w:r w:rsidRPr="00647C8A">
        <w:rPr>
          <w:rFonts w:asciiTheme="minorHAnsi" w:hAnsiTheme="minorHAnsi" w:cstheme="minorHAnsi"/>
          <w:color w:val="000000"/>
          <w:sz w:val="24"/>
          <w:szCs w:val="24"/>
          <w:lang w:val="en-US"/>
        </w:rPr>
        <w:t>.</w:t>
      </w:r>
    </w:p>
    <w:p w:rsidR="00647C8A" w:rsidRPr="00647C8A" w:rsidRDefault="00647C8A" w:rsidP="00647C8A">
      <w:pPr>
        <w:jc w:val="both"/>
        <w:rPr>
          <w:rFonts w:asciiTheme="minorHAnsi" w:hAnsiTheme="minorHAnsi" w:cstheme="minorHAnsi"/>
          <w:b/>
          <w:sz w:val="24"/>
          <w:szCs w:val="24"/>
        </w:rPr>
      </w:pPr>
    </w:p>
    <w:p w:rsidR="00647C8A" w:rsidRPr="00647C8A" w:rsidRDefault="00647C8A" w:rsidP="00647C8A">
      <w:pPr>
        <w:rPr>
          <w:rFonts w:asciiTheme="minorHAnsi" w:hAnsiTheme="minorHAnsi" w:cstheme="minorHAnsi"/>
          <w:b/>
          <w:sz w:val="24"/>
          <w:szCs w:val="24"/>
        </w:rPr>
      </w:pPr>
    </w:p>
    <w:p w:rsidR="00647C8A" w:rsidRPr="00647C8A" w:rsidRDefault="00647C8A" w:rsidP="00647C8A">
      <w:pPr>
        <w:rPr>
          <w:rFonts w:asciiTheme="minorHAnsi" w:hAnsiTheme="minorHAnsi" w:cstheme="minorHAnsi"/>
          <w:b/>
          <w:sz w:val="24"/>
          <w:szCs w:val="24"/>
        </w:rPr>
      </w:pPr>
      <w:r w:rsidRPr="00647C8A">
        <w:rPr>
          <w:rFonts w:asciiTheme="minorHAnsi" w:hAnsiTheme="minorHAnsi" w:cstheme="minorHAnsi"/>
          <w:b/>
          <w:sz w:val="24"/>
          <w:szCs w:val="24"/>
        </w:rPr>
        <w:t>S-a utilizat cursul de schimb              1 Euro = …………………..LEI   din data de:____/_____/__________</w:t>
      </w:r>
    </w:p>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b/>
          <w:sz w:val="24"/>
          <w:szCs w:val="24"/>
        </w:rPr>
        <w:t>Prevederi privind elaborarea Devizului general</w:t>
      </w:r>
      <w:r w:rsidRPr="00647C8A">
        <w:rPr>
          <w:rFonts w:asciiTheme="minorHAnsi" w:hAnsiTheme="minorHAnsi" w:cstheme="minorHAnsi"/>
          <w:b/>
          <w:sz w:val="24"/>
          <w:szCs w:val="24"/>
          <w:lang w:val="en-GB"/>
        </w:rPr>
        <w:t>:</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Având în vedere modificarea la HG 907/ 2016 și introducerea capitolului 7 </w:t>
      </w:r>
      <w:r w:rsidRPr="00647C8A">
        <w:rPr>
          <w:rFonts w:asciiTheme="minorHAnsi" w:hAnsiTheme="minorHAnsi" w:cstheme="minorHAnsi"/>
          <w:i/>
          <w:sz w:val="24"/>
          <w:szCs w:val="24"/>
        </w:rPr>
        <w:t>Cheltuieli aferente marjei de buget</w:t>
      </w:r>
      <w:r w:rsidRPr="00647C8A">
        <w:rPr>
          <w:rFonts w:asciiTheme="minorHAnsi" w:hAnsiTheme="minorHAnsi" w:cstheme="minorHAnsi"/>
          <w:sz w:val="24"/>
          <w:szCs w:val="24"/>
        </w:rPr>
        <w:t xml:space="preserve"> și pentru constituirea rezervei de implementare pentru ajustarea de preț este necesară detalierea destinației sumelor/ cheltuielilor care vor fi cuprinse în liniile bugetare 7.1 și 7.2.</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Cap 7.1 Cheltuieli aferente marjei de buget 25% din (1.2 + 1.3 + 1.4 + 2 + 3.1 + 3.2 +3.3 + 3.5 + 3.7 + 3.8 + 4 + 5.1.1)</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Din HG 907/2016 - Art. 10 alin. (21):  </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u w:val="single"/>
        </w:rPr>
        <w:t>EXEMPLU:</w:t>
      </w:r>
      <w:r w:rsidRPr="00647C8A">
        <w:rPr>
          <w:rFonts w:asciiTheme="minorHAnsi" w:hAnsiTheme="minorHAnsi" w:cstheme="minorHAnsi"/>
          <w:sz w:val="24"/>
          <w:szCs w:val="24"/>
        </w:rPr>
        <w:t xml:space="preserve">                                                                           DEVIZ GENERAL</w:t>
      </w:r>
    </w:p>
    <w:tbl>
      <w:tblPr>
        <w:tblW w:w="0" w:type="auto"/>
        <w:jc w:val="center"/>
        <w:tblCellMar>
          <w:left w:w="0" w:type="dxa"/>
          <w:right w:w="0" w:type="dxa"/>
        </w:tblCellMar>
        <w:tblLook w:val="04A0"/>
      </w:tblPr>
      <w:tblGrid>
        <w:gridCol w:w="543"/>
        <w:gridCol w:w="6591"/>
        <w:gridCol w:w="1166"/>
        <w:gridCol w:w="1090"/>
      </w:tblGrid>
      <w:tr w:rsidR="00647C8A" w:rsidRPr="00647C8A" w:rsidTr="00647C8A">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Valoare</w:t>
            </w:r>
            <w:r w:rsidRPr="00647C8A">
              <w:rPr>
                <w:rFonts w:asciiTheme="minorHAnsi" w:hAnsiTheme="minorHAnsi" w:cstheme="minorHAnsi"/>
                <w:color w:val="333333"/>
                <w:sz w:val="24"/>
                <w:szCs w:val="24"/>
                <w:lang w:eastAsia="ro-RO"/>
              </w:rPr>
              <w:br/>
            </w:r>
            <w:r w:rsidRPr="00647C8A">
              <w:rPr>
                <w:rFonts w:asciiTheme="minorHAnsi" w:hAnsiTheme="minorHAnsi" w:cstheme="minorHAnsi"/>
                <w:sz w:val="24"/>
                <w:szCs w:val="24"/>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Valoare</w:t>
            </w:r>
            <w:r w:rsidRPr="00647C8A">
              <w:rPr>
                <w:rFonts w:asciiTheme="minorHAnsi" w:hAnsiTheme="minorHAnsi" w:cstheme="minorHAnsi"/>
                <w:color w:val="333333"/>
                <w:sz w:val="24"/>
                <w:szCs w:val="24"/>
                <w:lang w:eastAsia="ro-RO"/>
              </w:rPr>
              <w:br/>
            </w:r>
            <w:r w:rsidRPr="00647C8A">
              <w:rPr>
                <w:rFonts w:asciiTheme="minorHAnsi" w:hAnsiTheme="minorHAnsi" w:cstheme="minorHAnsi"/>
                <w:sz w:val="24"/>
                <w:szCs w:val="24"/>
                <w:lang w:eastAsia="ro-RO"/>
              </w:rPr>
              <w:t>faza PTH</w:t>
            </w:r>
          </w:p>
        </w:tc>
      </w:tr>
      <w:tr w:rsidR="00647C8A" w:rsidRPr="00647C8A" w:rsidTr="00647C8A">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r>
      <w:tr w:rsidR="00647C8A" w:rsidRPr="00647C8A" w:rsidTr="00647C8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r>
      <w:tr w:rsidR="00647C8A" w:rsidRPr="00647C8A" w:rsidTr="00647C8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10</w:t>
            </w:r>
          </w:p>
        </w:tc>
      </w:tr>
      <w:tr w:rsidR="00647C8A" w:rsidRPr="00647C8A" w:rsidTr="00647C8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120</w:t>
            </w:r>
          </w:p>
        </w:tc>
      </w:tr>
      <w:tr w:rsidR="00647C8A" w:rsidRPr="00647C8A" w:rsidTr="00647C8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0</w:t>
            </w:r>
          </w:p>
        </w:tc>
      </w:tr>
      <w:tr w:rsidR="00647C8A" w:rsidRPr="00647C8A" w:rsidTr="00647C8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0</w:t>
            </w:r>
          </w:p>
        </w:tc>
      </w:tr>
      <w:tr w:rsidR="00647C8A" w:rsidRPr="00647C8A" w:rsidTr="00647C8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lastRenderedPageBreak/>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10</w:t>
            </w:r>
          </w:p>
        </w:tc>
      </w:tr>
      <w:tr w:rsidR="00647C8A" w:rsidRPr="00647C8A" w:rsidTr="00647C8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val="en-US" w:eastAsia="ro-RO"/>
              </w:rPr>
            </w:pPr>
            <w:r w:rsidRPr="00647C8A">
              <w:rPr>
                <w:rFonts w:asciiTheme="minorHAnsi" w:hAnsiTheme="minorHAnsi" w:cstheme="minorHAnsi"/>
                <w:color w:val="333333"/>
                <w:sz w:val="24"/>
                <w:szCs w:val="24"/>
                <w:lang w:eastAsia="ro-RO"/>
              </w:rPr>
              <w:t>5</w:t>
            </w:r>
          </w:p>
        </w:tc>
      </w:tr>
      <w:tr w:rsidR="00647C8A" w:rsidRPr="00647C8A" w:rsidTr="00647C8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color w:val="333333"/>
                <w:sz w:val="24"/>
                <w:szCs w:val="24"/>
                <w:lang w:val="en-US" w:eastAsia="ro-RO"/>
              </w:rPr>
            </w:pPr>
            <w:r w:rsidRPr="00647C8A">
              <w:rPr>
                <w:rFonts w:asciiTheme="minorHAnsi" w:hAnsiTheme="minorHAnsi" w:cstheme="minorHAnsi"/>
                <w:color w:val="333333"/>
                <w:sz w:val="24"/>
                <w:szCs w:val="24"/>
                <w:lang w:eastAsia="ro-RO"/>
              </w:rPr>
              <w:t>5</w:t>
            </w:r>
          </w:p>
        </w:tc>
      </w:tr>
      <w:tr w:rsidR="00647C8A" w:rsidRPr="00647C8A" w:rsidTr="00647C8A">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rsidR="00647C8A" w:rsidRPr="00647C8A" w:rsidRDefault="00647C8A" w:rsidP="00647C8A">
            <w:pPr>
              <w:jc w:val="center"/>
              <w:rPr>
                <w:rFonts w:asciiTheme="minorHAnsi" w:hAnsiTheme="minorHAnsi" w:cstheme="minorHAnsi"/>
                <w:color w:val="333333"/>
                <w:sz w:val="24"/>
                <w:szCs w:val="24"/>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647C8A" w:rsidRPr="00647C8A" w:rsidRDefault="00647C8A" w:rsidP="00647C8A">
            <w:pPr>
              <w:jc w:val="both"/>
              <w:rPr>
                <w:rFonts w:asciiTheme="minorHAnsi" w:hAnsiTheme="minorHAnsi" w:cstheme="minorHAnsi"/>
                <w:color w:val="333333"/>
                <w:sz w:val="24"/>
                <w:szCs w:val="24"/>
                <w:lang w:eastAsia="ro-RO"/>
              </w:rPr>
            </w:pPr>
            <w:r w:rsidRPr="00647C8A">
              <w:rPr>
                <w:rFonts w:asciiTheme="minorHAnsi" w:hAnsiTheme="minorHAnsi" w:cstheme="minorHAnsi"/>
                <w:color w:val="333333"/>
                <w:sz w:val="24"/>
                <w:szCs w:val="24"/>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647C8A" w:rsidRPr="00647C8A" w:rsidRDefault="00647C8A" w:rsidP="00647C8A">
            <w:pPr>
              <w:jc w:val="center"/>
              <w:rPr>
                <w:rFonts w:asciiTheme="minorHAnsi" w:hAnsiTheme="minorHAnsi" w:cstheme="minorHAnsi"/>
                <w:b/>
                <w:bCs/>
                <w:color w:val="333333"/>
                <w:sz w:val="24"/>
                <w:szCs w:val="24"/>
                <w:lang w:eastAsia="ro-RO"/>
              </w:rPr>
            </w:pPr>
            <w:r w:rsidRPr="00647C8A">
              <w:rPr>
                <w:rFonts w:asciiTheme="minorHAnsi" w:hAnsiTheme="minorHAnsi" w:cstheme="minorHAnsi"/>
                <w:b/>
                <w:bCs/>
                <w:color w:val="333333"/>
                <w:sz w:val="24"/>
                <w:szCs w:val="24"/>
                <w:lang w:eastAsia="ro-RO"/>
              </w:rPr>
              <w:t>150</w:t>
            </w:r>
          </w:p>
        </w:tc>
      </w:tr>
    </w:tbl>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647C8A">
        <w:rPr>
          <w:rFonts w:asciiTheme="minorHAnsi" w:hAnsiTheme="minorHAnsi" w:cstheme="minorHAnsi"/>
          <w:i/>
          <w:iCs/>
          <w:sz w:val="24"/>
          <w:szCs w:val="24"/>
        </w:rPr>
        <w:t xml:space="preserve"> intervenţii, precum şi în cazul obiectivelor de investiţii a căror funcţionare implică procese tehnologice specifice, pe parcursul execuţiei lucrărilor la obiectivul de investiţie</w:t>
      </w:r>
      <w:r w:rsidRPr="00647C8A">
        <w:rPr>
          <w:rFonts w:asciiTheme="minorHAnsi" w:hAnsiTheme="minorHAnsi" w:cstheme="minorHAnsi"/>
          <w:sz w:val="24"/>
          <w:szCs w:val="24"/>
        </w:rPr>
        <w:t xml:space="preserve">). </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Nu este obligatoriu ca în urma întocmirii proiectului tehnic să mai rămână vreo sumă la cap. 7.1, ea putând fi transferată integral la cap.4, în funcție de soluțiile stabilite la faza PT.</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647C8A" w:rsidRPr="00647C8A" w:rsidRDefault="00647C8A" w:rsidP="00647C8A">
      <w:pPr>
        <w:spacing w:after="160" w:line="252"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Suma aferenta </w:t>
      </w:r>
      <w:r w:rsidRPr="00647C8A">
        <w:rPr>
          <w:rFonts w:asciiTheme="minorHAnsi" w:hAnsiTheme="minorHAnsi" w:cstheme="minorHAnsi"/>
          <w:bCs/>
          <w:i/>
          <w:sz w:val="24"/>
          <w:szCs w:val="24"/>
        </w:rPr>
        <w:t>Cap 7.2 Cheltuieli pentru constituirea rezervei de implementare</w:t>
      </w:r>
      <w:r w:rsidRPr="00647C8A">
        <w:rPr>
          <w:rFonts w:asciiTheme="minorHAnsi" w:hAnsiTheme="minorHAnsi" w:cstheme="minorHAnsi"/>
          <w:sz w:val="24"/>
          <w:szCs w:val="24"/>
        </w:rPr>
        <w:t xml:space="preserve"> este destinată pentru ajustarea preţului contractului pe perioada execuției lucrărilor, conform clauzelor de ajustare necesar a fi incluse în documentația de atribuire și în contractul de lucrări. </w:t>
      </w:r>
    </w:p>
    <w:p w:rsidR="00647C8A" w:rsidRPr="00647C8A" w:rsidRDefault="00647C8A" w:rsidP="00647C8A">
      <w:pPr>
        <w:spacing w:after="160" w:line="252"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 La achiziții privați: Beneficiarul are dreptul să includă clauze de ajustare/ revizuire a preţului, pentru contractele care se derulează pe o perioadă ce depăşeşte 6 luni (Instructiuni de achizitii pentru beneficiarii privati ai PS 2023– 2027).</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*prevederea a fost adaptată si pt beneficiarii privați (vezi cap. 4.7 MODIFICAREA CONTRACTELOR DE ACHIZIȚII punctul 2 din Instructiunile de achizitii pentru beneficiarii privati ai PS 2023– 2027).</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Nu se acceptă includerea de cheltuieli (eligibile și/sau neeligibile) în subcapitolul 4.1 </w:t>
      </w:r>
      <w:r w:rsidRPr="00647C8A">
        <w:rPr>
          <w:rFonts w:asciiTheme="minorHAnsi" w:hAnsiTheme="minorHAnsi" w:cstheme="minorHAnsi"/>
          <w:i/>
          <w:sz w:val="24"/>
          <w:szCs w:val="24"/>
        </w:rPr>
        <w:t>Construcţii şi instalaţii</w:t>
      </w:r>
      <w:r w:rsidRPr="00647C8A">
        <w:rPr>
          <w:rFonts w:asciiTheme="minorHAnsi" w:hAnsiTheme="minorHAnsi" w:cstheme="minorHAnsi"/>
          <w:sz w:val="24"/>
          <w:szCs w:val="24"/>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rsidR="00647C8A" w:rsidRPr="00647C8A" w:rsidRDefault="00647C8A" w:rsidP="00647C8A">
      <w:pPr>
        <w:spacing w:before="120" w:after="120" w:line="240" w:lineRule="auto"/>
        <w:jc w:val="both"/>
        <w:rPr>
          <w:rFonts w:asciiTheme="minorHAnsi" w:hAnsiTheme="minorHAnsi" w:cstheme="minorHAnsi"/>
          <w:sz w:val="24"/>
          <w:szCs w:val="24"/>
        </w:rPr>
      </w:pP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Verificarea constă în asigurarea că toate costurile de investiţii propuse pentru finanţare sunt eligibile,  calculele sunt corecte şi Bugetul indicativ este structurat pe capitole şi subcapitole in conformitate cu prevederile legale. </w:t>
      </w:r>
    </w:p>
    <w:tbl>
      <w:tblPr>
        <w:tblStyle w:val="GrilTabel"/>
        <w:tblW w:w="0" w:type="auto"/>
        <w:tblLook w:val="04A0"/>
      </w:tblPr>
      <w:tblGrid>
        <w:gridCol w:w="9563"/>
      </w:tblGrid>
      <w:tr w:rsidR="00647C8A" w:rsidRPr="00647C8A" w:rsidTr="00647C8A">
        <w:tc>
          <w:tcPr>
            <w:tcW w:w="9563" w:type="dxa"/>
          </w:tcPr>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b/>
                <w:color w:val="000000"/>
                <w:sz w:val="24"/>
                <w:szCs w:val="24"/>
                <w:lang w:val="pt-BR"/>
              </w:rPr>
              <w:t xml:space="preserve">DOCUMENTE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Studiul de fezabilitate/ Memoriu Justificativ/ DALI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Bugetul indicativ din Cererea de finantare</w:t>
            </w:r>
          </w:p>
        </w:tc>
      </w:tr>
      <w:tr w:rsidR="00647C8A" w:rsidRPr="00647C8A" w:rsidTr="00647C8A">
        <w:tc>
          <w:tcPr>
            <w:tcW w:w="9563" w:type="dxa"/>
          </w:tcPr>
          <w:p w:rsidR="00647C8A" w:rsidRPr="00647C8A" w:rsidRDefault="00647C8A" w:rsidP="00647C8A">
            <w:pPr>
              <w:spacing w:before="120" w:after="120"/>
              <w:jc w:val="both"/>
              <w:rPr>
                <w:rFonts w:asciiTheme="minorHAnsi" w:hAnsiTheme="minorHAnsi" w:cstheme="minorHAnsi"/>
                <w:b/>
                <w:sz w:val="24"/>
                <w:szCs w:val="24"/>
                <w:lang w:val="pt-BR"/>
              </w:rPr>
            </w:pPr>
            <w:r w:rsidRPr="00647C8A">
              <w:rPr>
                <w:rFonts w:asciiTheme="minorHAnsi" w:hAnsiTheme="minorHAnsi" w:cstheme="minorHAnsi"/>
                <w:b/>
                <w:sz w:val="24"/>
                <w:szCs w:val="24"/>
                <w:lang w:val="pt-BR"/>
              </w:rPr>
              <w:t>PUNCTE DE VERIFICAT IN DOCUMENTE</w:t>
            </w:r>
          </w:p>
          <w:p w:rsidR="00647C8A" w:rsidRPr="00647C8A" w:rsidRDefault="00647C8A" w:rsidP="00647C8A">
            <w:pPr>
              <w:spacing w:before="120" w:after="120"/>
              <w:jc w:val="both"/>
              <w:rPr>
                <w:rFonts w:asciiTheme="minorHAnsi" w:hAnsiTheme="minorHAnsi" w:cstheme="minorHAnsi"/>
                <w:b/>
                <w:sz w:val="24"/>
                <w:szCs w:val="24"/>
                <w:lang w:val="pt-BR"/>
              </w:rPr>
            </w:pPr>
            <w:r w:rsidRPr="00647C8A">
              <w:rPr>
                <w:rFonts w:asciiTheme="minorHAnsi" w:hAnsiTheme="minorHAnsi" w:cstheme="minorHAnsi"/>
                <w:sz w:val="24"/>
                <w:szCs w:val="24"/>
                <w:lang w:val="it-IT"/>
              </w:rPr>
              <w:lastRenderedPageBreak/>
              <w:t>Se verifica Bugetul indicativ prin corelarea informaţiilor mentionate de solicitant in liniile bugetare cu prevederile fişei intervenţiei din SDL</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Se va verifica dacă tipurile de cheltuieli şi sumele înscrise sunt corecte şi corespund devizului general al investiţiei.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Bugetul indicativ se verifica astfel:</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valoarea eligibilă pentru fiecare capitol să fie egală cu valoarea eligibilă din devize;</w:t>
            </w:r>
          </w:p>
          <w:p w:rsidR="00647C8A" w:rsidRPr="00647C8A" w:rsidRDefault="00647C8A" w:rsidP="00AD4726">
            <w:pPr>
              <w:numPr>
                <w:ilvl w:val="1"/>
                <w:numId w:val="3"/>
              </w:numPr>
              <w:tabs>
                <w:tab w:val="num" w:pos="33"/>
                <w:tab w:val="left" w:pos="175"/>
              </w:tabs>
              <w:spacing w:before="120" w:after="120"/>
              <w:ind w:left="0" w:firstLine="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valoarea pentru fiecare capitol sa fie egala cu valoarea din devizul general, fara TVA;</w:t>
            </w:r>
          </w:p>
          <w:p w:rsidR="00647C8A" w:rsidRPr="00647C8A" w:rsidRDefault="00647C8A" w:rsidP="00AD4726">
            <w:pPr>
              <w:numPr>
                <w:ilvl w:val="1"/>
                <w:numId w:val="3"/>
              </w:numPr>
              <w:tabs>
                <w:tab w:val="num" w:pos="0"/>
                <w:tab w:val="left" w:pos="175"/>
              </w:tabs>
              <w:spacing w:before="120" w:after="120"/>
              <w:ind w:left="0" w:firstLine="0"/>
              <w:jc w:val="both"/>
              <w:rPr>
                <w:rFonts w:asciiTheme="minorHAnsi" w:hAnsiTheme="minorHAnsi" w:cstheme="minorHAnsi"/>
                <w:sz w:val="24"/>
                <w:szCs w:val="24"/>
              </w:rPr>
            </w:pPr>
            <w:r w:rsidRPr="00647C8A">
              <w:rPr>
                <w:rFonts w:asciiTheme="minorHAnsi" w:hAnsiTheme="minorHAnsi" w:cstheme="minorHAnsi"/>
                <w:sz w:val="24"/>
                <w:szCs w:val="24"/>
              </w:rPr>
              <w:t>in bugetul indicativ valoarea TVA este egala cu valoarea TVA din devizul general.</w:t>
            </w:r>
          </w:p>
          <w:p w:rsidR="00647C8A" w:rsidRPr="00647C8A" w:rsidRDefault="00647C8A" w:rsidP="00647C8A">
            <w:pPr>
              <w:spacing w:before="120" w:after="120"/>
              <w:jc w:val="both"/>
              <w:rPr>
                <w:rFonts w:asciiTheme="minorHAnsi" w:hAnsiTheme="minorHAnsi" w:cstheme="minorHAnsi"/>
                <w:sz w:val="24"/>
                <w:szCs w:val="24"/>
                <w:lang w:val="pt-BR"/>
              </w:rPr>
            </w:pPr>
            <w:r w:rsidRPr="00647C8A">
              <w:rPr>
                <w:rFonts w:asciiTheme="minorHAnsi" w:hAnsiTheme="minorHAnsi" w:cstheme="minorHAnsi"/>
                <w:sz w:val="24"/>
                <w:szCs w:val="24"/>
                <w:lang w:val="pt-BR"/>
              </w:rPr>
              <w:t>Cheile de verificare sunt urmatoarele și sunt aplicabile Bugetului Indicativ Totalizator:</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 valoarea cheltuielilor eligibile de la Cap. 3 &lt;  3% din (cheltuieli eligibile de la subcap 1.2 + subcap. 1.3  + Cap.2+Cap.4) in cazul in care proiectul nu prevede constructii, &lt; 10% daca proiectul prevede constructii-montaj si </w:t>
            </w:r>
            <w:r w:rsidRPr="00647C8A">
              <w:rPr>
                <w:rFonts w:asciiTheme="minorHAnsi" w:hAnsiTheme="minorHAnsi" w:cstheme="minorHAnsi"/>
                <w:sz w:val="24"/>
                <w:szCs w:val="24"/>
                <w:lang w:val="en-GB"/>
              </w:rPr>
              <w:t>&lt;5% pentru proiectele care prevad investitii neproductive</w:t>
            </w:r>
            <w:r w:rsidRPr="00647C8A">
              <w:rPr>
                <w:rFonts w:asciiTheme="minorHAnsi" w:hAnsiTheme="minorHAnsi" w:cstheme="minorHAnsi"/>
                <w:sz w:val="24"/>
                <w:szCs w:val="24"/>
                <w:lang w:val="it-IT"/>
              </w:rPr>
              <w:t>;</w:t>
            </w:r>
          </w:p>
          <w:p w:rsidR="00647C8A" w:rsidRPr="00647C8A" w:rsidRDefault="00647C8A" w:rsidP="00647C8A">
            <w:pPr>
              <w:tabs>
                <w:tab w:val="num" w:pos="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Cheltuieli diverse şi neprevăzute (Pct.5.3)  trebuie sa fie:</w:t>
            </w:r>
          </w:p>
          <w:p w:rsidR="00647C8A" w:rsidRPr="00647C8A" w:rsidRDefault="00647C8A" w:rsidP="00647C8A">
            <w:pPr>
              <w:tabs>
                <w:tab w:val="num" w:pos="0"/>
              </w:tabs>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max. 10% din subtotal cheltuieli eligibile (subcap. 1.2 +subcap.1.3+ subcap.1.4+ Cap.2 + Cap.3.5 +Cap. 3.8+  Cap.4A)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Se verifică corelarea datelor prezentate in Devizul general cu cele prezentate în Cererea de finanțare/  Studiul de fezabilitate/ MJ/ DALI.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Se verifică dacă utilităţile şi racordurile la utilităţi depăşesc limita de proprietate. In acest caz cheltuielile cu utilităţile ce depăşesc limita de proprietate sunt neeligibile.      </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Se va verifica dacă tipurile de cheltuieli şi sumele înscrise sunt corecte şi corespund devizului general al investiţiei.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rPr>
              <w:t>Se verifică dacă utilajele si echipamentele din bugetul indicativ sunt justificate pentru activitatile propuse prin proiect.</w:t>
            </w:r>
            <w:r w:rsidRPr="00647C8A">
              <w:rPr>
                <w:rFonts w:asciiTheme="minorHAnsi" w:hAnsiTheme="minorHAnsi" w:cstheme="minorHAnsi"/>
                <w:sz w:val="24"/>
                <w:szCs w:val="24"/>
                <w:lang w:val="it-IT"/>
              </w:rPr>
              <w:t xml:space="preserve"> Daca în urma verificarii o parte din investitiile propuse nu corespund activității prezentate în cererea de finantare/studiul de fezabilitate/ MJ/ DALI, aceste cheltuieli vor fi trecute în categoria cheltuielilor neeligibile.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Dacă aceste costuri se încadreaza în procentele specificate mai sus, expertul bifează DA în caseta corespunzatoare, în caz contrar solicita corectarea bugetului indicativ prin formularul de solicitare informații suplimentare.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Prin transmiterea formularului de solicitare informații suplimentare de catre solicitant cu bugetul corectat, expertul completeaza bugetul din fisa E1.2L si bifeaza DA cu diferente si îşi motivează poziţia în linia prevăzută în acest scop la rubrica Observatii.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cazul în care nu se efectuează corectura de catre solicitant, expertul bifeaza NU și îşi motivează poziţia în linia prevăzută în acest scop la rubrica Observatii.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Cererea de finanţare este declarată eligibilă prin bifarea casutei corespunzatoare DA/DA cu diferente.</w:t>
            </w:r>
          </w:p>
          <w:p w:rsidR="00647C8A" w:rsidRPr="00647C8A" w:rsidRDefault="00647C8A" w:rsidP="00647C8A">
            <w:pPr>
              <w:spacing w:before="120" w:after="120"/>
              <w:rPr>
                <w:rFonts w:asciiTheme="minorHAnsi" w:hAnsiTheme="minorHAnsi" w:cstheme="minorHAnsi"/>
                <w:sz w:val="24"/>
                <w:szCs w:val="24"/>
              </w:rPr>
            </w:pPr>
            <w:r w:rsidRPr="00647C8A">
              <w:rPr>
                <w:rFonts w:asciiTheme="minorHAnsi" w:hAnsiTheme="minorHAnsi" w:cstheme="minorHAnsi"/>
                <w:sz w:val="24"/>
                <w:szCs w:val="24"/>
              </w:rPr>
              <w:lastRenderedPageBreak/>
              <w:t>Netransmiterea formularului de răspuns la solicitarea de informații suplimentare a AFIR/CRFIR de către solicitant în timpul procedural atrage după sine neeligibilitatea proiectului.</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rPr>
              <w:t>Cererea de finanţare este declarată eligibilă prin bifarea căsuței corespunzătoare DA/DA cu diferențe</w:t>
            </w:r>
          </w:p>
          <w:p w:rsidR="00647C8A" w:rsidRPr="00647C8A" w:rsidRDefault="00647C8A" w:rsidP="00647C8A">
            <w:pPr>
              <w:spacing w:before="120" w:after="120"/>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Se verifică corelarea datelor prezentate in Devizul general cu cele prezentate în Studiul de fezabilitate.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În cadrul unui proiect, cheltuielile pot fi eligibile și neeligibile. Finanțarea va fi acordată doar pentru rambursarea cheltuielilor eligibile, cu o intensitate a sprijinului stabilită în conformitate cu </w:t>
            </w:r>
            <w:r w:rsidRPr="00647C8A">
              <w:rPr>
                <w:rFonts w:asciiTheme="minorHAnsi" w:eastAsia="Times New Roman" w:hAnsiTheme="minorHAnsi" w:cstheme="minorHAnsi"/>
                <w:sz w:val="24"/>
                <w:szCs w:val="24"/>
              </w:rPr>
              <w:t>Ghidul solicitantului GAL si Fișa</w:t>
            </w:r>
            <w:r w:rsidRPr="00647C8A">
              <w:rPr>
                <w:rFonts w:asciiTheme="minorHAnsi" w:hAnsiTheme="minorHAnsi" w:cstheme="minorHAnsi"/>
                <w:sz w:val="24"/>
                <w:szCs w:val="24"/>
              </w:rPr>
              <w:t xml:space="preserve"> intervenției din SDL aprobată de către AM PS, în limita valorii maxime a sprijinului din Regulamentul (UE) nr. 2021/2115, pentru tipul de proiect. </w:t>
            </w:r>
          </w:p>
          <w:p w:rsidR="00647C8A" w:rsidRPr="00647C8A" w:rsidRDefault="00647C8A" w:rsidP="00647C8A">
            <w:pPr>
              <w:spacing w:before="120" w:after="120"/>
              <w:rPr>
                <w:rFonts w:asciiTheme="minorHAnsi" w:hAnsiTheme="minorHAnsi" w:cstheme="minorHAnsi"/>
                <w:sz w:val="24"/>
                <w:szCs w:val="24"/>
              </w:rPr>
            </w:pPr>
            <w:r w:rsidRPr="00647C8A">
              <w:rPr>
                <w:rFonts w:asciiTheme="minorHAnsi" w:hAnsiTheme="minorHAnsi" w:cstheme="minorHAnsi"/>
                <w:b/>
                <w:sz w:val="24"/>
                <w:szCs w:val="24"/>
              </w:rPr>
              <w:t>Dispoziţii privind eligibilitatea cheltuielilor:</w:t>
            </w:r>
          </w:p>
          <w:p w:rsidR="00647C8A" w:rsidRPr="00647C8A" w:rsidRDefault="00647C8A" w:rsidP="00647C8A">
            <w:pPr>
              <w:spacing w:before="120" w:after="120"/>
              <w:rPr>
                <w:rFonts w:asciiTheme="minorHAnsi" w:hAnsiTheme="minorHAnsi" w:cstheme="minorHAnsi"/>
                <w:sz w:val="24"/>
                <w:szCs w:val="24"/>
              </w:rPr>
            </w:pPr>
            <w:r w:rsidRPr="00647C8A">
              <w:rPr>
                <w:rFonts w:asciiTheme="minorHAnsi" w:hAnsiTheme="minorHAnsi" w:cstheme="minorHAnsi"/>
                <w:b/>
                <w:sz w:val="24"/>
                <w:szCs w:val="24"/>
              </w:rPr>
              <w:t xml:space="preserve">Cheltuieli eligibile generale </w:t>
            </w:r>
            <w:r w:rsidRPr="00647C8A">
              <w:rPr>
                <w:rFonts w:asciiTheme="minorHAnsi" w:hAnsiTheme="minorHAnsi" w:cstheme="minorHAnsi"/>
                <w:sz w:val="24"/>
                <w:szCs w:val="24"/>
              </w:rPr>
              <w:t>vor respecta prevederile din:</w:t>
            </w:r>
          </w:p>
          <w:p w:rsidR="00647C8A" w:rsidRPr="00647C8A" w:rsidRDefault="00647C8A" w:rsidP="00AD4726">
            <w:pPr>
              <w:numPr>
                <w:ilvl w:val="0"/>
                <w:numId w:val="6"/>
              </w:numPr>
              <w:autoSpaceDE w:val="0"/>
              <w:autoSpaceDN w:val="0"/>
              <w:adjustRightInd w:val="0"/>
              <w:spacing w:before="120"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Cap. 4.7.3 </w:t>
            </w:r>
            <w:r w:rsidRPr="00647C8A">
              <w:rPr>
                <w:rFonts w:asciiTheme="minorHAnsi" w:hAnsiTheme="minorHAnsi" w:cstheme="minorHAnsi"/>
                <w:i/>
                <w:sz w:val="24"/>
                <w:szCs w:val="24"/>
              </w:rPr>
              <w:t>Elemente comune suplimentare pentru intervențiile sectoriale pentru intervențiile de dezvoltare rurală sau comune atât pentru intervențiile sectoriale</w:t>
            </w:r>
            <w:r w:rsidRPr="00647C8A">
              <w:rPr>
                <w:rFonts w:asciiTheme="minorHAnsi" w:hAnsiTheme="minorHAnsi" w:cstheme="minorHAnsi"/>
                <w:sz w:val="24"/>
                <w:szCs w:val="24"/>
              </w:rPr>
              <w:t>, cât și pentru cele de dezvoltare rurală din PS 2023-2027 – Cheltuieli eligibile generale aferente proiectelor finanțate din FEADR;</w:t>
            </w:r>
          </w:p>
          <w:p w:rsidR="00647C8A" w:rsidRPr="00647C8A" w:rsidRDefault="00647C8A" w:rsidP="00AD4726">
            <w:pPr>
              <w:numPr>
                <w:ilvl w:val="0"/>
                <w:numId w:val="6"/>
              </w:numPr>
              <w:spacing w:before="120" w:after="120"/>
              <w:ind w:left="714" w:hanging="357"/>
              <w:jc w:val="both"/>
              <w:rPr>
                <w:rFonts w:asciiTheme="minorHAnsi" w:hAnsiTheme="minorHAnsi" w:cstheme="minorHAnsi"/>
                <w:sz w:val="24"/>
                <w:szCs w:val="24"/>
              </w:rPr>
            </w:pPr>
            <w:r w:rsidRPr="00647C8A">
              <w:rPr>
                <w:rFonts w:asciiTheme="minorHAnsi" w:hAnsiTheme="minorHAnsi" w:cstheme="minorHAnsi"/>
                <w:sz w:val="24"/>
                <w:szCs w:val="24"/>
              </w:rPr>
              <w:t xml:space="preserve">Hotărârea Guvernului nr. 1570/2022 - Art. 2 punctul f), g), Art.18;  </w:t>
            </w:r>
          </w:p>
          <w:p w:rsidR="00647C8A" w:rsidRPr="00647C8A" w:rsidRDefault="00647C8A" w:rsidP="00AD4726">
            <w:pPr>
              <w:numPr>
                <w:ilvl w:val="0"/>
                <w:numId w:val="6"/>
              </w:numPr>
              <w:jc w:val="both"/>
              <w:rPr>
                <w:rFonts w:asciiTheme="minorHAnsi" w:hAnsiTheme="minorHAnsi" w:cstheme="minorHAnsi"/>
                <w:sz w:val="24"/>
                <w:szCs w:val="24"/>
              </w:rPr>
            </w:pPr>
            <w:r w:rsidRPr="00647C8A">
              <w:rPr>
                <w:rFonts w:asciiTheme="minorHAnsi" w:hAnsiTheme="minorHAnsi" w:cstheme="minorHAnsi"/>
                <w:sz w:val="24"/>
                <w:szCs w:val="24"/>
              </w:rPr>
              <w:t>Schema de ajutor de minimis - "LEADER - Dezvoltarea locală plasată sub responsabilitatea comunității", care se aprobă prin ordin al ministrului agriculturii și dezvoltării rurale;</w:t>
            </w:r>
          </w:p>
          <w:p w:rsidR="00647C8A" w:rsidRPr="00647C8A" w:rsidRDefault="00647C8A" w:rsidP="00AD4726">
            <w:pPr>
              <w:numPr>
                <w:ilvl w:val="0"/>
                <w:numId w:val="6"/>
              </w:numPr>
              <w:autoSpaceDE w:val="0"/>
              <w:autoSpaceDN w:val="0"/>
              <w:adjustRightInd w:val="0"/>
              <w:spacing w:before="120" w:after="120"/>
              <w:contextualSpacing/>
              <w:jc w:val="both"/>
              <w:rPr>
                <w:rFonts w:asciiTheme="minorHAnsi" w:hAnsiTheme="minorHAnsi" w:cstheme="minorHAnsi"/>
                <w:sz w:val="24"/>
                <w:szCs w:val="24"/>
              </w:rPr>
            </w:pPr>
            <w:r w:rsidRPr="00647C8A">
              <w:rPr>
                <w:rFonts w:asciiTheme="minorHAnsi" w:hAnsiTheme="minorHAnsi" w:cstheme="minorHAnsi"/>
                <w:sz w:val="24"/>
                <w:szCs w:val="24"/>
              </w:rPr>
              <w:t>Regulamentul (UE) 2021/2115 - Art. 86 - Eligibilitatea cheltuielilor</w:t>
            </w:r>
          </w:p>
          <w:p w:rsidR="00647C8A" w:rsidRPr="00647C8A" w:rsidRDefault="00647C8A" w:rsidP="00647C8A">
            <w:pPr>
              <w:autoSpaceDE w:val="0"/>
              <w:autoSpaceDN w:val="0"/>
              <w:adjustRightInd w:val="0"/>
              <w:spacing w:before="120" w:after="120"/>
              <w:jc w:val="both"/>
              <w:rPr>
                <w:rFonts w:asciiTheme="minorHAnsi" w:hAnsiTheme="minorHAnsi" w:cstheme="minorHAnsi"/>
                <w:color w:val="000000"/>
                <w:sz w:val="24"/>
                <w:szCs w:val="24"/>
              </w:rPr>
            </w:pPr>
            <w:r w:rsidRPr="00647C8A">
              <w:rPr>
                <w:rFonts w:asciiTheme="minorHAnsi" w:hAnsiTheme="minorHAnsi" w:cstheme="minorHAnsi"/>
                <w:i/>
                <w:color w:val="000000"/>
                <w:sz w:val="24"/>
                <w:szCs w:val="24"/>
              </w:rPr>
              <w:t>Cap.4.7.3 - Elemente comune suplimentare pentru intervențiile sectoriale pentru intervențiile de dezvoltare rurală sau comune atât pentru intervențiile sectoriale, cât și pentru cele de dezvoltare rurală din PS PAC 2023-2027,</w:t>
            </w:r>
            <w:r w:rsidRPr="00647C8A">
              <w:rPr>
                <w:rFonts w:asciiTheme="minorHAnsi" w:hAnsiTheme="minorHAnsi" w:cstheme="minorHAnsi"/>
                <w:color w:val="000000"/>
                <w:sz w:val="24"/>
                <w:szCs w:val="24"/>
              </w:rPr>
              <w:t xml:space="preserve"> menţtionează următoarele </w:t>
            </w:r>
            <w:r w:rsidRPr="00647C8A">
              <w:rPr>
                <w:rFonts w:asciiTheme="minorHAnsi" w:eastAsia="Times New Roman" w:hAnsiTheme="minorHAnsi" w:cstheme="minorHAnsi"/>
                <w:color w:val="000000"/>
                <w:sz w:val="24"/>
                <w:szCs w:val="24"/>
              </w:rPr>
              <w:t>c</w:t>
            </w:r>
            <w:r w:rsidRPr="00647C8A">
              <w:rPr>
                <w:rFonts w:asciiTheme="minorHAnsi" w:hAnsiTheme="minorHAnsi" w:cstheme="minorHAnsi"/>
                <w:color w:val="000000"/>
                <w:sz w:val="24"/>
                <w:szCs w:val="24"/>
              </w:rPr>
              <w:t>heltuieli eligibile generale aferente proiectelor finanțate din FEADR:</w:t>
            </w:r>
          </w:p>
          <w:p w:rsidR="00647C8A" w:rsidRPr="00647C8A" w:rsidRDefault="00647C8A" w:rsidP="00AD4726">
            <w:pPr>
              <w:numPr>
                <w:ilvl w:val="0"/>
                <w:numId w:val="21"/>
              </w:numPr>
              <w:autoSpaceDE w:val="0"/>
              <w:autoSpaceDN w:val="0"/>
              <w:adjustRightInd w:val="0"/>
              <w:spacing w:before="120" w:after="120"/>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647C8A" w:rsidRPr="00647C8A" w:rsidRDefault="00647C8A" w:rsidP="00AD4726">
            <w:pPr>
              <w:numPr>
                <w:ilvl w:val="0"/>
                <w:numId w:val="21"/>
              </w:numPr>
              <w:autoSpaceDE w:val="0"/>
              <w:autoSpaceDN w:val="0"/>
              <w:adjustRightInd w:val="0"/>
              <w:spacing w:before="120" w:after="120"/>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 xml:space="preserve">Cheltuieli cu achiziționarea sau dezvoltarea de software și achiziționarea de brevete, licențe, drepturi de autor, mărci, etc. </w:t>
            </w:r>
          </w:p>
          <w:p w:rsidR="00647C8A" w:rsidRPr="00647C8A" w:rsidRDefault="00647C8A" w:rsidP="00AD4726">
            <w:pPr>
              <w:numPr>
                <w:ilvl w:val="0"/>
                <w:numId w:val="21"/>
              </w:numPr>
              <w:autoSpaceDE w:val="0"/>
              <w:autoSpaceDN w:val="0"/>
              <w:adjustRightInd w:val="0"/>
              <w:spacing w:before="120" w:after="120"/>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lang w:val="en-US"/>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647C8A" w:rsidRPr="00647C8A" w:rsidRDefault="00647C8A" w:rsidP="00647C8A">
            <w:pPr>
              <w:jc w:val="both"/>
              <w:rPr>
                <w:rFonts w:asciiTheme="minorHAnsi" w:hAnsiTheme="minorHAnsi" w:cstheme="minorHAnsi"/>
                <w:b/>
                <w:sz w:val="24"/>
                <w:szCs w:val="24"/>
                <w:lang w:val="it-IT"/>
              </w:rPr>
            </w:pPr>
            <w:r w:rsidRPr="00647C8A">
              <w:rPr>
                <w:rFonts w:asciiTheme="minorHAnsi" w:hAnsiTheme="minorHAnsi" w:cstheme="minorHAnsi"/>
                <w:sz w:val="24"/>
                <w:szCs w:val="24"/>
              </w:rPr>
              <w:t>Cheltuielile eligibile specifice fiecărei intervenții vor respecta prevederile fișei intervenției din SDL aprobată de către AM PS. Tipurile de cheltuieli eligibile se vor raporta la tipurile de investiții eligibile aferente  intervenției.</w:t>
            </w:r>
          </w:p>
          <w:p w:rsidR="00647C8A" w:rsidRPr="00647C8A" w:rsidRDefault="00647C8A" w:rsidP="00647C8A">
            <w:pPr>
              <w:jc w:val="both"/>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Expertul va analiza cheltuielile propuse prin proiect si in raport cu excluderile stabilite prin </w:t>
            </w:r>
            <w:r w:rsidRPr="00647C8A">
              <w:rPr>
                <w:rFonts w:asciiTheme="minorHAnsi" w:hAnsiTheme="minorHAnsi" w:cstheme="minorHAnsi"/>
                <w:b/>
                <w:sz w:val="24"/>
                <w:szCs w:val="24"/>
                <w:lang w:val="it-IT"/>
              </w:rPr>
              <w:lastRenderedPageBreak/>
              <w:t>cheltuielile neeligibile.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b/>
                <w:sz w:val="24"/>
                <w:szCs w:val="24"/>
                <w:lang w:val="en-US"/>
              </w:rPr>
              <w:t>Cheltuielile neeligibile</w:t>
            </w:r>
            <w:r w:rsidRPr="00647C8A">
              <w:rPr>
                <w:rFonts w:asciiTheme="minorHAnsi" w:hAnsiTheme="minorHAnsi" w:cstheme="minorHAnsi"/>
                <w:sz w:val="24"/>
                <w:szCs w:val="24"/>
                <w:lang w:val="en-US"/>
              </w:rPr>
              <w:t xml:space="preserve"> vor fi suportate integral de către beneficiarul finanțării.</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Cheltuielile neeligibile sunt:</w:t>
            </w:r>
          </w:p>
          <w:p w:rsidR="00647C8A" w:rsidRPr="00647C8A" w:rsidRDefault="00647C8A" w:rsidP="00AD4726">
            <w:pPr>
              <w:numPr>
                <w:ilvl w:val="3"/>
                <w:numId w:val="17"/>
              </w:numPr>
              <w:autoSpaceDE w:val="0"/>
              <w:autoSpaceDN w:val="0"/>
              <w:adjustRightInd w:val="0"/>
              <w:spacing w:before="60" w:after="60"/>
              <w:ind w:left="426" w:hanging="426"/>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achiziţia de drepturi de producţie agricolă; </w:t>
            </w:r>
          </w:p>
          <w:p w:rsidR="00647C8A" w:rsidRPr="00647C8A" w:rsidRDefault="00647C8A" w:rsidP="00AD4726">
            <w:pPr>
              <w:numPr>
                <w:ilvl w:val="3"/>
                <w:numId w:val="17"/>
              </w:numPr>
              <w:autoSpaceDE w:val="0"/>
              <w:autoSpaceDN w:val="0"/>
              <w:adjustRightInd w:val="0"/>
              <w:spacing w:before="60" w:after="60"/>
              <w:ind w:left="426" w:hanging="426"/>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achiziţia de drepturi la plată; </w:t>
            </w:r>
          </w:p>
          <w:p w:rsidR="00647C8A" w:rsidRPr="00647C8A" w:rsidRDefault="00647C8A" w:rsidP="00AD4726">
            <w:pPr>
              <w:numPr>
                <w:ilvl w:val="3"/>
                <w:numId w:val="17"/>
              </w:numPr>
              <w:autoSpaceDE w:val="0"/>
              <w:autoSpaceDN w:val="0"/>
              <w:adjustRightInd w:val="0"/>
              <w:spacing w:before="60" w:after="60"/>
              <w:ind w:left="426" w:hanging="426"/>
              <w:jc w:val="both"/>
              <w:rPr>
                <w:rFonts w:asciiTheme="minorHAnsi" w:hAnsiTheme="minorHAnsi" w:cstheme="minorHAnsi"/>
                <w:color w:val="000000"/>
                <w:sz w:val="24"/>
                <w:szCs w:val="24"/>
                <w:lang w:val="en-US"/>
              </w:rPr>
            </w:pPr>
            <w:r w:rsidRPr="00647C8A">
              <w:rPr>
                <w:rFonts w:asciiTheme="minorHAnsi" w:hAnsiTheme="minorHAnsi" w:cstheme="minorHAnsi"/>
                <w:color w:val="000000"/>
                <w:sz w:val="24"/>
                <w:szCs w:val="24"/>
              </w:rPr>
              <w:t>achizitia de terenuri</w:t>
            </w:r>
            <w:r w:rsidRPr="00647C8A">
              <w:rPr>
                <w:rFonts w:asciiTheme="minorHAnsi" w:hAnsiTheme="minorHAnsi" w:cstheme="minorHAnsi"/>
                <w:color w:val="000000"/>
                <w:sz w:val="24"/>
                <w:szCs w:val="24"/>
                <w:lang w:val="en-US" w:eastAsia="ro-RO"/>
              </w:rPr>
              <w:t xml:space="preserve"> construite/neconstruite este neeligibila</w:t>
            </w:r>
          </w:p>
          <w:p w:rsidR="00647C8A" w:rsidRPr="00647C8A" w:rsidRDefault="00647C8A" w:rsidP="00AD4726">
            <w:pPr>
              <w:numPr>
                <w:ilvl w:val="3"/>
                <w:numId w:val="17"/>
              </w:numPr>
              <w:autoSpaceDE w:val="0"/>
              <w:autoSpaceDN w:val="0"/>
              <w:adjustRightInd w:val="0"/>
              <w:spacing w:before="120" w:after="120"/>
              <w:ind w:left="426" w:hanging="426"/>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achiziţia de animale, achiziţia de plante anuale și plantarea acestora </w:t>
            </w:r>
            <w:r w:rsidRPr="00647C8A">
              <w:rPr>
                <w:rFonts w:asciiTheme="minorHAnsi" w:hAnsiTheme="minorHAnsi" w:cstheme="minorHAnsi"/>
                <w:i/>
                <w:color w:val="000000"/>
                <w:sz w:val="24"/>
                <w:szCs w:val="24"/>
              </w:rPr>
              <w:t>în alte scopuri decât</w:t>
            </w:r>
            <w:r w:rsidRPr="00647C8A">
              <w:rPr>
                <w:rFonts w:asciiTheme="minorHAnsi" w:hAnsiTheme="minorHAnsi" w:cstheme="minorHAnsi"/>
                <w:color w:val="000000"/>
                <w:sz w:val="24"/>
                <w:szCs w:val="24"/>
              </w:rPr>
              <w:t xml:space="preserve">: </w:t>
            </w:r>
          </w:p>
          <w:p w:rsidR="00647C8A" w:rsidRPr="00647C8A" w:rsidRDefault="00647C8A" w:rsidP="00AD4726">
            <w:pPr>
              <w:numPr>
                <w:ilvl w:val="2"/>
                <w:numId w:val="18"/>
              </w:numPr>
              <w:autoSpaceDE w:val="0"/>
              <w:autoSpaceDN w:val="0"/>
              <w:adjustRightInd w:val="0"/>
              <w:spacing w:before="120" w:after="120"/>
              <w:ind w:left="851" w:hanging="425"/>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cel al refacerii potenţialului agricol sau forestier în urma unor dezastre naturale, a unor fenomene climatice nefavorabile sau a unui eveniment catastrofal; </w:t>
            </w:r>
          </w:p>
          <w:p w:rsidR="00647C8A" w:rsidRPr="00647C8A" w:rsidRDefault="00647C8A" w:rsidP="00AD4726">
            <w:pPr>
              <w:numPr>
                <w:ilvl w:val="2"/>
                <w:numId w:val="18"/>
              </w:numPr>
              <w:autoSpaceDE w:val="0"/>
              <w:autoSpaceDN w:val="0"/>
              <w:adjustRightInd w:val="0"/>
              <w:spacing w:before="120" w:after="120"/>
              <w:ind w:left="851" w:hanging="425"/>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cel al protejării efectivelor de animale de prădătorii mari sau cel al utilizării animalelor în silvicultură în locul utilajelor; </w:t>
            </w:r>
          </w:p>
          <w:p w:rsidR="00647C8A" w:rsidRPr="00647C8A" w:rsidRDefault="00647C8A" w:rsidP="00AD4726">
            <w:pPr>
              <w:numPr>
                <w:ilvl w:val="2"/>
                <w:numId w:val="18"/>
              </w:numPr>
              <w:autoSpaceDE w:val="0"/>
              <w:autoSpaceDN w:val="0"/>
              <w:adjustRightInd w:val="0"/>
              <w:spacing w:before="120" w:after="120"/>
              <w:ind w:left="851" w:hanging="425"/>
              <w:jc w:val="both"/>
              <w:rPr>
                <w:rFonts w:asciiTheme="minorHAnsi" w:hAnsiTheme="minorHAnsi" w:cstheme="minorHAnsi"/>
                <w:color w:val="000000"/>
                <w:sz w:val="24"/>
                <w:szCs w:val="24"/>
              </w:rPr>
            </w:pPr>
            <w:r w:rsidRPr="00647C8A">
              <w:rPr>
                <w:rFonts w:asciiTheme="minorHAnsi" w:hAnsiTheme="minorHAnsi" w:cstheme="minorHAnsi"/>
                <w:color w:val="000000" w:themeColor="text1"/>
                <w:sz w:val="24"/>
                <w:szCs w:val="24"/>
              </w:rPr>
              <w:t xml:space="preserve">cel al creșterii raselor pe cale de dispariţie, astfel cum sunt definite la articolul 2 punctul 24 din Regulamentul (UE) 2016/1012 al Parlamentului European și al Consiliului, în cadrul angajamentelor menţionate la articolul 70; sau </w:t>
            </w:r>
          </w:p>
          <w:p w:rsidR="00647C8A" w:rsidRPr="00647C8A" w:rsidRDefault="00647C8A" w:rsidP="00AD4726">
            <w:pPr>
              <w:numPr>
                <w:ilvl w:val="2"/>
                <w:numId w:val="18"/>
              </w:numPr>
              <w:autoSpaceDE w:val="0"/>
              <w:autoSpaceDN w:val="0"/>
              <w:adjustRightInd w:val="0"/>
              <w:spacing w:before="120" w:after="120"/>
              <w:ind w:left="851" w:hanging="425"/>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cel al conservării soiurilor de plante aflate în pericol de eroziune genetică în temeiul angajamentelor menţionate la articolul 70; </w:t>
            </w:r>
          </w:p>
          <w:p w:rsidR="00647C8A" w:rsidRPr="00647C8A" w:rsidRDefault="00647C8A" w:rsidP="00AD4726">
            <w:pPr>
              <w:numPr>
                <w:ilvl w:val="2"/>
                <w:numId w:val="18"/>
              </w:numPr>
              <w:autoSpaceDE w:val="0"/>
              <w:autoSpaceDN w:val="0"/>
              <w:adjustRightInd w:val="0"/>
              <w:spacing w:before="120" w:after="120"/>
              <w:ind w:left="851" w:hanging="425"/>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în scop social pentru multiplicare zootehnică;</w:t>
            </w:r>
          </w:p>
          <w:p w:rsidR="00647C8A" w:rsidRPr="00647C8A" w:rsidRDefault="00647C8A" w:rsidP="00AD4726">
            <w:pPr>
              <w:numPr>
                <w:ilvl w:val="3"/>
                <w:numId w:val="17"/>
              </w:numPr>
              <w:tabs>
                <w:tab w:val="left" w:pos="180"/>
                <w:tab w:val="left" w:pos="360"/>
              </w:tabs>
              <w:spacing w:before="120" w:after="120"/>
              <w:ind w:left="426" w:hanging="426"/>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rata dobânzii debitoare, cu excepţia celei referitoare la granturi acordate sub forma unei subvenţii pentru rata dobânzii sau a unei subvenţii pentru comisioanele de garantare;</w:t>
            </w:r>
          </w:p>
          <w:p w:rsidR="00647C8A" w:rsidRPr="00647C8A" w:rsidRDefault="00647C8A" w:rsidP="00AD4726">
            <w:pPr>
              <w:numPr>
                <w:ilvl w:val="3"/>
                <w:numId w:val="17"/>
              </w:numPr>
              <w:autoSpaceDE w:val="0"/>
              <w:autoSpaceDN w:val="0"/>
              <w:adjustRightInd w:val="0"/>
              <w:spacing w:before="120" w:after="120"/>
              <w:ind w:left="284" w:hanging="284"/>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647C8A" w:rsidRPr="00647C8A" w:rsidRDefault="00647C8A" w:rsidP="00AD4726">
            <w:pPr>
              <w:numPr>
                <w:ilvl w:val="3"/>
                <w:numId w:val="17"/>
              </w:numPr>
              <w:autoSpaceDE w:val="0"/>
              <w:autoSpaceDN w:val="0"/>
              <w:adjustRightInd w:val="0"/>
              <w:spacing w:before="120" w:after="120"/>
              <w:ind w:left="284" w:hanging="284"/>
              <w:jc w:val="both"/>
              <w:rPr>
                <w:rFonts w:asciiTheme="minorHAnsi" w:hAnsiTheme="minorHAnsi" w:cstheme="minorHAnsi"/>
                <w:color w:val="000000"/>
                <w:sz w:val="24"/>
                <w:szCs w:val="24"/>
              </w:rPr>
            </w:pPr>
            <w:r w:rsidRPr="00647C8A">
              <w:rPr>
                <w:rFonts w:asciiTheme="minorHAnsi" w:hAnsiTheme="minorHAnsi" w:cstheme="minorHAnsi"/>
                <w:color w:val="000000"/>
                <w:sz w:val="24"/>
                <w:szCs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647C8A" w:rsidRPr="00647C8A" w:rsidRDefault="00647C8A" w:rsidP="00AD4726">
            <w:pPr>
              <w:numPr>
                <w:ilvl w:val="0"/>
                <w:numId w:val="12"/>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en-US"/>
              </w:rPr>
              <w:t>În cadrul proiectului nu pot fi incluse operațiuni asimilabile intervențiilor excluse de la finanțare prin DR 36 - LEADER, în conformitate cu prevederile fișei tehnice a acestei intervenții.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eastAsia="Times New Roman" w:hAnsiTheme="minorHAnsi" w:cstheme="minorHAnsi"/>
                <w:sz w:val="24"/>
                <w:szCs w:val="24"/>
              </w:rPr>
              <w:t>Totodata, conform</w:t>
            </w:r>
            <w:r w:rsidRPr="00647C8A">
              <w:rPr>
                <w:rFonts w:asciiTheme="minorHAnsi" w:hAnsiTheme="minorHAnsi" w:cstheme="minorHAnsi"/>
                <w:sz w:val="24"/>
                <w:szCs w:val="24"/>
              </w:rPr>
              <w:t xml:space="preserve"> fișei tehnice a DR 36 - LEADER nu pot fi finanțate următoarele tipuri de operațiuni:</w:t>
            </w:r>
          </w:p>
          <w:p w:rsidR="00647C8A" w:rsidRPr="00647C8A" w:rsidRDefault="00647C8A" w:rsidP="00AD4726">
            <w:pPr>
              <w:numPr>
                <w:ilvl w:val="0"/>
                <w:numId w:val="16"/>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Intervenții aferente Pilonului I;</w:t>
            </w:r>
          </w:p>
          <w:p w:rsidR="00647C8A" w:rsidRPr="00647C8A" w:rsidRDefault="00647C8A" w:rsidP="00AD4726">
            <w:pPr>
              <w:numPr>
                <w:ilvl w:val="0"/>
                <w:numId w:val="13"/>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w:t>
            </w:r>
            <w:r w:rsidRPr="00647C8A">
              <w:rPr>
                <w:rFonts w:asciiTheme="minorHAnsi" w:hAnsiTheme="minorHAnsi" w:cstheme="minorHAnsi"/>
                <w:sz w:val="24"/>
                <w:szCs w:val="24"/>
              </w:rPr>
              <w:lastRenderedPageBreak/>
              <w:t>generate de anumite cerinţe obligatorii, Art. 74 - Investiţii în irigaţii si Art.76 - Instrumente de gestionare a riscurilor din  R(UE)2021/2115;</w:t>
            </w:r>
          </w:p>
          <w:p w:rsidR="00647C8A" w:rsidRPr="00647C8A" w:rsidRDefault="00647C8A" w:rsidP="00AD4726">
            <w:pPr>
              <w:numPr>
                <w:ilvl w:val="0"/>
                <w:numId w:val="13"/>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Instalarea tinerilor fermieri; </w:t>
            </w:r>
          </w:p>
          <w:p w:rsidR="00647C8A" w:rsidRPr="00647C8A" w:rsidRDefault="00647C8A" w:rsidP="00AD4726">
            <w:pPr>
              <w:numPr>
                <w:ilvl w:val="0"/>
                <w:numId w:val="13"/>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Investiții în exploatații agricole/pomicole, </w:t>
            </w:r>
            <w:r w:rsidRPr="00647C8A">
              <w:rPr>
                <w:rFonts w:asciiTheme="minorHAnsi" w:hAnsiTheme="minorHAnsi" w:cstheme="minorHAnsi"/>
                <w:b/>
                <w:sz w:val="24"/>
                <w:szCs w:val="24"/>
              </w:rPr>
              <w:t>cu excepția celor realizate în scop colectiv sau social</w:t>
            </w:r>
            <w:r w:rsidRPr="00647C8A">
              <w:rPr>
                <w:rFonts w:asciiTheme="minorHAnsi" w:hAnsiTheme="minorHAnsi" w:cstheme="minorHAnsi"/>
                <w:sz w:val="24"/>
                <w:szCs w:val="24"/>
              </w:rPr>
              <w:t>;</w:t>
            </w:r>
          </w:p>
          <w:p w:rsidR="00647C8A" w:rsidRPr="00647C8A" w:rsidRDefault="00647C8A" w:rsidP="00AD4726">
            <w:pPr>
              <w:numPr>
                <w:ilvl w:val="0"/>
                <w:numId w:val="13"/>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Investiții în crearea/ modernizarea infrastructurii de acces agricolă/ forestieră și infrastructurii rutiere de bază din spațiul rural;</w:t>
            </w:r>
          </w:p>
          <w:p w:rsidR="00647C8A" w:rsidRPr="00647C8A" w:rsidRDefault="00647C8A" w:rsidP="00AD4726">
            <w:pPr>
              <w:numPr>
                <w:ilvl w:val="0"/>
                <w:numId w:val="12"/>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cadrul proiectului nu pot fi incluse cheltuielile neeligibile generale, așa cum sunt acestea prevăzute în Capitolul 4.</w:t>
            </w:r>
            <w:r w:rsidRPr="00647C8A">
              <w:rPr>
                <w:rFonts w:asciiTheme="minorHAnsi" w:hAnsiTheme="minorHAnsi" w:cstheme="minorHAnsi"/>
                <w:i/>
                <w:sz w:val="24"/>
                <w:szCs w:val="24"/>
              </w:rPr>
              <w:t>7 Elemente comune pentru tipurile de intervenții pentru dezvoltarea rurală</w:t>
            </w:r>
            <w:r w:rsidRPr="00647C8A">
              <w:rPr>
                <w:rFonts w:asciiTheme="minorHAnsi" w:hAnsiTheme="minorHAnsi" w:cstheme="minorHAnsi"/>
                <w:sz w:val="24"/>
                <w:szCs w:val="24"/>
              </w:rPr>
              <w:t xml:space="preserve"> din PS 2023-2027. Acestea sunt următoarele:</w:t>
            </w:r>
          </w:p>
          <w:p w:rsidR="00647C8A" w:rsidRPr="00647C8A" w:rsidRDefault="00647C8A" w:rsidP="00AD4726">
            <w:pPr>
              <w:numPr>
                <w:ilvl w:val="0"/>
                <w:numId w:val="15"/>
              </w:num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cheltuielile cu achiziționarea de bunuri și echipamente ”second hand”;</w:t>
            </w:r>
          </w:p>
          <w:p w:rsidR="00647C8A" w:rsidRPr="00647C8A" w:rsidRDefault="00647C8A" w:rsidP="00AD4726">
            <w:pPr>
              <w:numPr>
                <w:ilvl w:val="0"/>
                <w:numId w:val="1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cheltuielile efectuate înainte de depunerea solicitării de sprijin și înainte de semnarea contractului de finanțare a proiectului, cu excepția:</w:t>
            </w:r>
          </w:p>
          <w:p w:rsidR="00647C8A" w:rsidRPr="00647C8A" w:rsidRDefault="00647C8A" w:rsidP="00AD4726">
            <w:pPr>
              <w:numPr>
                <w:ilvl w:val="2"/>
                <w:numId w:val="14"/>
              </w:numPr>
              <w:tabs>
                <w:tab w:val="left" w:pos="180"/>
                <w:tab w:val="left" w:pos="360"/>
              </w:tabs>
              <w:spacing w:before="120" w:after="120"/>
              <w:ind w:left="1134" w:hanging="283"/>
              <w:jc w:val="both"/>
              <w:rPr>
                <w:rFonts w:asciiTheme="minorHAnsi" w:hAnsiTheme="minorHAnsi" w:cstheme="minorHAnsi"/>
                <w:sz w:val="24"/>
                <w:szCs w:val="24"/>
              </w:rPr>
            </w:pPr>
            <w:r w:rsidRPr="00647C8A">
              <w:rPr>
                <w:rFonts w:asciiTheme="minorHAnsi" w:hAnsiTheme="minorHAnsi" w:cstheme="minorHAnsi"/>
                <w:sz w:val="24"/>
                <w:szCs w:val="24"/>
              </w:rPr>
              <w:t>cheltuielilor cu întocmirea și depunerea proiectelor</w:t>
            </w:r>
          </w:p>
          <w:p w:rsidR="00647C8A" w:rsidRPr="00647C8A" w:rsidRDefault="00647C8A" w:rsidP="00AD4726">
            <w:pPr>
              <w:numPr>
                <w:ilvl w:val="2"/>
                <w:numId w:val="14"/>
              </w:numPr>
              <w:tabs>
                <w:tab w:val="left" w:pos="180"/>
                <w:tab w:val="left" w:pos="360"/>
              </w:tabs>
              <w:spacing w:before="120" w:after="120"/>
              <w:ind w:left="1134" w:hanging="283"/>
              <w:jc w:val="both"/>
              <w:rPr>
                <w:rFonts w:asciiTheme="minorHAnsi" w:hAnsiTheme="minorHAnsi" w:cstheme="minorHAnsi"/>
                <w:sz w:val="24"/>
                <w:szCs w:val="24"/>
              </w:rPr>
            </w:pPr>
            <w:r w:rsidRPr="00647C8A">
              <w:rPr>
                <w:rFonts w:asciiTheme="minorHAnsi" w:hAnsiTheme="minorHAnsi" w:cstheme="minorHAnsi"/>
                <w:sz w:val="24"/>
                <w:szCs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647C8A" w:rsidRPr="00647C8A" w:rsidRDefault="00647C8A" w:rsidP="00AD4726">
            <w:pPr>
              <w:numPr>
                <w:ilvl w:val="0"/>
                <w:numId w:val="1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cheltuielile cu achiziția mijloacelor de transport pentru uz personal și pentru transport persoane;</w:t>
            </w:r>
          </w:p>
          <w:p w:rsidR="00647C8A" w:rsidRPr="00647C8A" w:rsidRDefault="00647C8A" w:rsidP="00AD4726">
            <w:pPr>
              <w:numPr>
                <w:ilvl w:val="0"/>
                <w:numId w:val="1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cheltuielile cu investițiile ce fac obiectul dublei finanțări care vizează aceleași costuri eligibile;</w:t>
            </w:r>
          </w:p>
          <w:p w:rsidR="00647C8A" w:rsidRPr="00647C8A" w:rsidRDefault="00647C8A" w:rsidP="00AD4726">
            <w:pPr>
              <w:numPr>
                <w:ilvl w:val="0"/>
                <w:numId w:val="1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taxa pe valoarea adăugată, cu excepția cazului în care aceasta nu se poate recupera în temeiul legislației naționale privind TVA-ul sau eligibilă conform prevederilor specifice pentru instrumente financiare;</w:t>
            </w:r>
          </w:p>
          <w:p w:rsidR="00647C8A" w:rsidRPr="00647C8A" w:rsidRDefault="00647C8A" w:rsidP="00AD4726">
            <w:pPr>
              <w:numPr>
                <w:ilvl w:val="0"/>
                <w:numId w:val="14"/>
              </w:numPr>
              <w:tabs>
                <w:tab w:val="left" w:pos="180"/>
                <w:tab w:val="left" w:pos="360"/>
              </w:tabs>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în cazul contractelor de leasing, celelalte costuri legate de contractele de leasing, cum ar fi marja locatorului, costurile de refinanțare a dobânzilor, cheltuielile generale și cheltuielile de asigurare.</w:t>
            </w:r>
          </w:p>
          <w:p w:rsidR="00647C8A" w:rsidRPr="00647C8A" w:rsidRDefault="00647C8A" w:rsidP="00647C8A">
            <w:pPr>
              <w:tabs>
                <w:tab w:val="left" w:pos="180"/>
                <w:tab w:val="left" w:pos="360"/>
              </w:tabs>
              <w:spacing w:before="120" w:after="120"/>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Nu este eligibilă achiziționarea utilajelor agricole în cadrul proiectelor de tip start-up non-agricol şi nici in cazul proiectelor de investiţii care vizează activităţi non-agricole cu scop economic.</w:t>
            </w:r>
          </w:p>
          <w:p w:rsidR="00647C8A" w:rsidRPr="00647C8A" w:rsidRDefault="00647C8A" w:rsidP="00647C8A">
            <w:pPr>
              <w:jc w:val="both"/>
              <w:rPr>
                <w:rFonts w:asciiTheme="minorHAnsi" w:hAnsiTheme="minorHAnsi" w:cstheme="minorHAnsi"/>
                <w:sz w:val="24"/>
                <w:szCs w:val="24"/>
                <w:lang w:val="it-IT"/>
              </w:rPr>
            </w:pPr>
            <w:r w:rsidRPr="00647C8A">
              <w:rPr>
                <w:rFonts w:asciiTheme="minorHAnsi" w:hAnsiTheme="minorHAnsi" w:cstheme="minorHAnsi"/>
                <w:b/>
                <w:sz w:val="24"/>
                <w:szCs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647C8A">
              <w:rPr>
                <w:rFonts w:asciiTheme="minorHAnsi" w:hAnsiTheme="minorHAnsi" w:cstheme="minorHAnsi"/>
                <w:sz w:val="24"/>
                <w:szCs w:val="24"/>
              </w:rPr>
              <w:t>Fondurile nerambursabile vor fi acordate beneficiarilor eligibili, conform listelor indicative de cheltuieli eligibile aferente intervenției din SDL.</w:t>
            </w:r>
          </w:p>
          <w:p w:rsidR="00647C8A" w:rsidRPr="00647C8A" w:rsidRDefault="00647C8A" w:rsidP="00647C8A">
            <w:pPr>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 xml:space="preserve">Totodata, în analiza eligibilitatii costurilor propuse în bugetul indicativ din CF/SF/MJ/DALI vor fi </w:t>
            </w:r>
            <w:r w:rsidRPr="00647C8A">
              <w:rPr>
                <w:rFonts w:asciiTheme="minorHAnsi" w:hAnsiTheme="minorHAnsi" w:cstheme="minorHAnsi"/>
                <w:sz w:val="24"/>
                <w:szCs w:val="24"/>
                <w:lang w:val="it-IT"/>
              </w:rPr>
              <w:lastRenderedPageBreak/>
              <w:t>luate în considerare următoarele prevederi punctuale:</w:t>
            </w:r>
          </w:p>
          <w:p w:rsidR="00647C8A" w:rsidRPr="00647C8A" w:rsidRDefault="00647C8A" w:rsidP="00647C8A">
            <w:pPr>
              <w:jc w:val="both"/>
              <w:rPr>
                <w:rFonts w:asciiTheme="minorHAnsi" w:hAnsiTheme="minorHAnsi" w:cstheme="minorHAnsi"/>
                <w:sz w:val="24"/>
                <w:szCs w:val="24"/>
                <w:u w:val="single"/>
              </w:rPr>
            </w:pPr>
            <w:r w:rsidRPr="00647C8A">
              <w:rPr>
                <w:rFonts w:asciiTheme="minorHAnsi" w:hAnsiTheme="minorHAnsi" w:cstheme="minorHAnsi"/>
                <w:b/>
                <w:sz w:val="24"/>
                <w:szCs w:val="24"/>
                <w:u w:val="single"/>
                <w:lang w:val="en-US"/>
              </w:rPr>
              <w:t>Prevederi privind mijloacele de transport marfă:</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Vor fi considerate ca şi cheltuieli eligibile numai, mijloacele de transport marfă necesare bunei desfășurări a activităților proiectului, respectiv pentru transportul rutier in cont propriu aferent producției proprii.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Caracteristicile si utilizarea acestora trebuie să se încadreze in definiţia de la punctul </w:t>
            </w:r>
            <w:r w:rsidRPr="00647C8A">
              <w:rPr>
                <w:rFonts w:asciiTheme="minorHAnsi" w:hAnsiTheme="minorHAnsi" w:cstheme="minorHAnsi"/>
                <w:b/>
                <w:sz w:val="24"/>
                <w:szCs w:val="24"/>
              </w:rPr>
              <w:t xml:space="preserve">41 </w:t>
            </w:r>
            <w:r w:rsidRPr="00647C8A">
              <w:rPr>
                <w:rFonts w:asciiTheme="minorHAnsi" w:hAnsiTheme="minorHAnsi" w:cstheme="minorHAnsi"/>
                <w:b/>
                <w:i/>
                <w:sz w:val="24"/>
                <w:szCs w:val="24"/>
              </w:rPr>
              <w:t>transport rutier în cont propriu de mărfuri</w:t>
            </w:r>
            <w:r w:rsidRPr="00647C8A">
              <w:rPr>
                <w:rFonts w:asciiTheme="minorHAnsi" w:hAnsiTheme="minorHAnsi" w:cstheme="minorHAnsi"/>
                <w:sz w:val="24"/>
                <w:szCs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 mărfurile transportate aparţin întreprinderii sau au fost vândute, cumpărate, date spre închiriere sau închiriate, produse, extrase, transformate sau reparate de întreprinderea respectivă;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(ii) deplasarea are drept scop transportarea mărfurilor din sau către întreprindere ori mutarea acestora, fie în cadrul întreprinderii, fie în afara acesteia, în scopuri proprii;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(iii) autovehiculele utilizate pentru astfel de transporturi sunt conduse de personal angajat de către întreprindere sau pus la dispoziţia acesteia în temeiul unei obligaţii contractuale;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(iv) vehiculele care transportă mărfurile sunt în proprietatea întreprinderii sau au fost cumpărate în rate </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si</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lang w:val="en-US"/>
              </w:rPr>
              <w:t>(v) transportul nu constituie decât o activitate auxiliară ansamblului de activităţi desfășurate de întreprindere;</w:t>
            </w:r>
          </w:p>
          <w:p w:rsidR="00647C8A" w:rsidRPr="00647C8A" w:rsidRDefault="00647C8A" w:rsidP="00647C8A">
            <w:pPr>
              <w:spacing w:before="120" w:after="120"/>
              <w:jc w:val="both"/>
              <w:rPr>
                <w:rFonts w:asciiTheme="minorHAnsi" w:hAnsiTheme="minorHAnsi" w:cstheme="minorHAnsi"/>
                <w:sz w:val="24"/>
                <w:szCs w:val="24"/>
              </w:rPr>
            </w:pPr>
            <w:r w:rsidRPr="00647C8A">
              <w:rPr>
                <w:rFonts w:asciiTheme="minorHAnsi" w:hAnsiTheme="minorHAnsi" w:cstheme="minorHAnsi"/>
                <w:sz w:val="24"/>
                <w:szCs w:val="24"/>
              </w:rPr>
              <w:t xml:space="preserve">Totodată, se acceptă ca fiind cheltuieli eligibile pentru activitățile neagricole în scop economic </w:t>
            </w:r>
            <w:r w:rsidRPr="00647C8A">
              <w:rPr>
                <w:rFonts w:asciiTheme="minorHAnsi" w:hAnsiTheme="minorHAnsi" w:cstheme="minorHAnsi"/>
                <w:b/>
                <w:sz w:val="24"/>
                <w:szCs w:val="24"/>
              </w:rPr>
              <w:t>mijloacele de transport  specializate</w:t>
            </w:r>
            <w:r w:rsidRPr="00647C8A">
              <w:rPr>
                <w:rFonts w:asciiTheme="minorHAnsi" w:hAnsiTheme="minorHAnsi" w:cstheme="minorHAnsi"/>
                <w:sz w:val="24"/>
                <w:szCs w:val="24"/>
              </w:rPr>
              <w:t xml:space="preserve"> necesare pentru activitatea proiectului  cum ar fi:</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lang w:val="en-US"/>
              </w:rPr>
              <w:t>Ambulanța umană/</w:t>
            </w:r>
            <w:r w:rsidRPr="00647C8A">
              <w:rPr>
                <w:rFonts w:asciiTheme="minorHAnsi" w:hAnsiTheme="minorHAnsi" w:cstheme="minorHAnsi"/>
                <w:sz w:val="24"/>
                <w:szCs w:val="24"/>
              </w:rPr>
              <w:t xml:space="preserve"> veterinară</w:t>
            </w:r>
            <w:r w:rsidRPr="00647C8A">
              <w:rPr>
                <w:rFonts w:asciiTheme="minorHAnsi" w:hAnsiTheme="minorHAnsi" w:cstheme="minorHAnsi"/>
                <w:sz w:val="24"/>
                <w:szCs w:val="24"/>
                <w:lang w:val="en-US"/>
              </w:rPr>
              <w:t>;</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Autospecială pentru salubrizare;</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Maşină specializată pentru intervenții, prevăzută cu nacelă pentru execuția de lucrări la înalțime;</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Mașină specializată tip vehicul-platformă şi șasiu, prevazută cu carlig şi macara hidraulică pentru reciclare;</w:t>
            </w:r>
          </w:p>
          <w:p w:rsidR="00647C8A" w:rsidRPr="00647C8A" w:rsidRDefault="00647C8A" w:rsidP="00AD4726">
            <w:pPr>
              <w:numPr>
                <w:ilvl w:val="0"/>
                <w:numId w:val="20"/>
              </w:numPr>
              <w:ind w:left="567" w:hanging="425"/>
              <w:jc w:val="both"/>
              <w:rPr>
                <w:rFonts w:asciiTheme="minorHAnsi" w:hAnsiTheme="minorHAnsi" w:cstheme="minorHAnsi"/>
                <w:sz w:val="24"/>
                <w:szCs w:val="24"/>
                <w:lang w:val="en-GB"/>
              </w:rPr>
            </w:pPr>
            <w:r w:rsidRPr="00647C8A">
              <w:rPr>
                <w:rFonts w:asciiTheme="minorHAnsi" w:hAnsiTheme="minorHAnsi" w:cstheme="minorHAnsi"/>
                <w:sz w:val="24"/>
                <w:szCs w:val="24"/>
              </w:rPr>
              <w:t>Autocisternă pentru produse nealimentare (doar autocisternă pe autoşasiu - exclus cap tractor și remorca autocisterna sau una din ele separat)</w:t>
            </w:r>
            <w:r w:rsidRPr="00647C8A">
              <w:rPr>
                <w:rFonts w:asciiTheme="minorHAnsi" w:hAnsiTheme="minorHAnsi" w:cstheme="minorHAnsi"/>
                <w:sz w:val="24"/>
                <w:szCs w:val="24"/>
                <w:lang w:val="en-GB"/>
              </w:rPr>
              <w:t>;</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Mașina de măturat carosabilul;</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Auto betonieră;</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Autovidanjă;</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Utilaj specializat pentru împrăștiere material antiderapant (este eligibil doar dacă echipamentul este montat direct pe autoșasiu, fară a putea fi detașat);</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Mijloc de transport de agrement (ex.: ATV, biciclete, snowmobile, trotinete etc.);</w:t>
            </w:r>
          </w:p>
          <w:p w:rsidR="00647C8A" w:rsidRPr="00647C8A" w:rsidRDefault="00647C8A" w:rsidP="00AD4726">
            <w:pPr>
              <w:numPr>
                <w:ilvl w:val="0"/>
                <w:numId w:val="20"/>
              </w:numPr>
              <w:ind w:left="567" w:hanging="425"/>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Masină de transport funerar.</w:t>
            </w:r>
          </w:p>
          <w:p w:rsidR="00647C8A" w:rsidRPr="00647C8A" w:rsidRDefault="00647C8A" w:rsidP="00AD4726">
            <w:pPr>
              <w:numPr>
                <w:ilvl w:val="0"/>
                <w:numId w:val="20"/>
              </w:numPr>
              <w:ind w:left="567" w:hanging="425"/>
              <w:jc w:val="both"/>
              <w:rPr>
                <w:rFonts w:asciiTheme="minorHAnsi" w:hAnsiTheme="minorHAnsi" w:cstheme="minorHAnsi"/>
                <w:sz w:val="24"/>
                <w:szCs w:val="24"/>
                <w:lang w:val="en-US"/>
              </w:rPr>
            </w:pPr>
            <w:r w:rsidRPr="00647C8A">
              <w:rPr>
                <w:rFonts w:asciiTheme="minorHAnsi" w:hAnsiTheme="minorHAnsi" w:cstheme="minorHAnsi"/>
                <w:sz w:val="24"/>
                <w:szCs w:val="24"/>
                <w:lang w:val="en-US"/>
              </w:rPr>
              <w:t>Food-truck;</w:t>
            </w:r>
          </w:p>
          <w:p w:rsidR="00647C8A" w:rsidRPr="00647C8A" w:rsidRDefault="00647C8A" w:rsidP="00AD4726">
            <w:pPr>
              <w:numPr>
                <w:ilvl w:val="0"/>
                <w:numId w:val="19"/>
              </w:numPr>
              <w:ind w:left="567" w:hanging="425"/>
              <w:jc w:val="both"/>
              <w:rPr>
                <w:rFonts w:asciiTheme="minorHAnsi" w:hAnsiTheme="minorHAnsi" w:cstheme="minorHAnsi"/>
                <w:sz w:val="24"/>
                <w:szCs w:val="24"/>
              </w:rPr>
            </w:pPr>
            <w:r w:rsidRPr="00647C8A">
              <w:rPr>
                <w:rFonts w:asciiTheme="minorHAnsi" w:hAnsiTheme="minorHAnsi" w:cstheme="minorHAnsi"/>
                <w:sz w:val="24"/>
                <w:szCs w:val="24"/>
                <w:lang w:val="en-US"/>
              </w:rPr>
              <w:lastRenderedPageBreak/>
              <w:t>Cabinet medical/veterinar/stomatologic mobil</w:t>
            </w:r>
          </w:p>
          <w:p w:rsidR="00647C8A" w:rsidRPr="00647C8A" w:rsidRDefault="00647C8A" w:rsidP="00AD4726">
            <w:pPr>
              <w:numPr>
                <w:ilvl w:val="0"/>
                <w:numId w:val="20"/>
              </w:numPr>
              <w:ind w:left="567" w:hanging="425"/>
              <w:jc w:val="both"/>
              <w:rPr>
                <w:rFonts w:asciiTheme="minorHAnsi" w:hAnsiTheme="minorHAnsi" w:cstheme="minorHAnsi"/>
                <w:sz w:val="24"/>
                <w:szCs w:val="24"/>
              </w:rPr>
            </w:pPr>
            <w:r w:rsidRPr="00647C8A">
              <w:rPr>
                <w:rFonts w:asciiTheme="minorHAnsi" w:hAnsiTheme="minorHAnsi" w:cstheme="minorHAnsi"/>
                <w:sz w:val="24"/>
                <w:szCs w:val="24"/>
              </w:rPr>
              <w:t>etc.</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647C8A" w:rsidRPr="00647C8A" w:rsidRDefault="00647C8A" w:rsidP="00647C8A">
            <w:pPr>
              <w:spacing w:before="120" w:after="120"/>
              <w:jc w:val="both"/>
              <w:rPr>
                <w:rFonts w:asciiTheme="minorHAnsi" w:hAnsiTheme="minorHAnsi" w:cstheme="minorHAnsi"/>
                <w:b/>
                <w:sz w:val="24"/>
                <w:szCs w:val="24"/>
              </w:rPr>
            </w:pPr>
            <w:r w:rsidRPr="00647C8A">
              <w:rPr>
                <w:rFonts w:asciiTheme="minorHAnsi" w:hAnsiTheme="minorHAnsi" w:cstheme="minorHAnsi"/>
                <w:sz w:val="24"/>
                <w:szCs w:val="24"/>
              </w:rPr>
              <w:t>Necesitatea și oportunitatea achiziționării mijlocului de transport trebuie precizată în proiect, în concordanță cu acțiunile propuse.</w:t>
            </w:r>
          </w:p>
          <w:p w:rsidR="00647C8A" w:rsidRPr="00647C8A" w:rsidRDefault="00647C8A" w:rsidP="00647C8A">
            <w:pPr>
              <w:jc w:val="both"/>
              <w:rPr>
                <w:rFonts w:asciiTheme="minorHAnsi" w:hAnsiTheme="minorHAnsi" w:cstheme="minorHAnsi"/>
                <w:sz w:val="24"/>
                <w:szCs w:val="24"/>
                <w:lang w:val="it-IT"/>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cazul proiectelor pentru care solicitantul prezintă drept de creanță pentru terenurile și/ sau clădirile aferente realizării investiţiilor (</w:t>
            </w:r>
            <w:r w:rsidRPr="00647C8A">
              <w:rPr>
                <w:rFonts w:asciiTheme="minorHAnsi" w:eastAsia="Arial Unicode MS" w:hAnsiTheme="minorHAnsi" w:cstheme="minorHAnsi"/>
                <w:sz w:val="24"/>
                <w:szCs w:val="24"/>
              </w:rPr>
              <w:t>î</w:t>
            </w:r>
            <w:r w:rsidRPr="00647C8A">
              <w:rPr>
                <w:rFonts w:asciiTheme="minorHAnsi" w:hAnsiTheme="minorHAnsi" w:cstheme="minorHAnsi"/>
                <w:sz w:val="24"/>
                <w:szCs w:val="24"/>
              </w:rPr>
              <w:t xml:space="preserve">nchiriere, comodat, etc.) și care prevăd cheltuieli cu montaj/ lucrări de construcţii care nu necesită obţinerea unei Autorizaţii de construire, nu vor intra </w:t>
            </w:r>
            <w:r w:rsidRPr="00647C8A">
              <w:rPr>
                <w:rFonts w:asciiTheme="minorHAnsi" w:eastAsia="Arial Unicode MS" w:hAnsiTheme="minorHAnsi" w:cstheme="minorHAnsi"/>
                <w:sz w:val="24"/>
                <w:szCs w:val="24"/>
              </w:rPr>
              <w:t>î</w:t>
            </w:r>
            <w:r w:rsidRPr="00647C8A">
              <w:rPr>
                <w:rFonts w:asciiTheme="minorHAnsi" w:hAnsiTheme="minorHAnsi" w:cstheme="minorHAnsi"/>
                <w:sz w:val="24"/>
                <w:szCs w:val="24"/>
              </w:rPr>
              <w:t xml:space="preserve">n patrimoniul beneficiarului şi nu pot fi relocate, cheltuielile cu acestea </w:t>
            </w:r>
            <w:r w:rsidRPr="00647C8A">
              <w:rPr>
                <w:rFonts w:asciiTheme="minorHAnsi" w:hAnsiTheme="minorHAnsi" w:cstheme="minorHAnsi"/>
                <w:b/>
                <w:sz w:val="24"/>
                <w:szCs w:val="24"/>
              </w:rPr>
              <w:t>vor fi încadrate obligatoriu în buget în categoria cheltuielilor neeligibile</w:t>
            </w:r>
            <w:r w:rsidRPr="00647C8A">
              <w:rPr>
                <w:rFonts w:asciiTheme="minorHAnsi" w:hAnsiTheme="minorHAnsi" w:cstheme="minorHAnsi"/>
                <w:sz w:val="24"/>
                <w:szCs w:val="24"/>
              </w:rPr>
              <w:t>. Se va depune obligatoriu acordul expres al proprietarului de drept al imobilului cu privire la lucrările/ modificările care sunt permise a se realiza asupra imobilului.</w:t>
            </w:r>
          </w:p>
        </w:tc>
      </w:tr>
    </w:tbl>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Pana aici</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1. Informaţiile furnizate în cadrul bugetului indicativ din cererea de finanţare sunt corecte şi sunt în conformitate cu devizul general devizele pe obiect precizate în Studiul de fezabilitate/ Memoriul Justificativ/ DALI/ Cererea de finanțare?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După verificari și completarea matricei de verificare a Bugetului indicativ, expertul va bifa, dupa caz:</w:t>
      </w:r>
    </w:p>
    <w:p w:rsidR="00647C8A" w:rsidRPr="00647C8A" w:rsidRDefault="00647C8A" w:rsidP="00AD4726">
      <w:pPr>
        <w:numPr>
          <w:ilvl w:val="0"/>
          <w:numId w:val="26"/>
        </w:numPr>
        <w:tabs>
          <w:tab w:val="left" w:pos="284"/>
        </w:tabs>
        <w:spacing w:before="120" w:after="120" w:line="240" w:lineRule="auto"/>
        <w:ind w:left="0" w:firstLine="0"/>
        <w:contextualSpacing/>
        <w:jc w:val="both"/>
        <w:rPr>
          <w:rFonts w:asciiTheme="minorHAnsi" w:hAnsiTheme="minorHAnsi" w:cstheme="minorHAnsi"/>
          <w:sz w:val="24"/>
          <w:szCs w:val="24"/>
        </w:rPr>
      </w:pPr>
      <w:r w:rsidRPr="00647C8A">
        <w:rPr>
          <w:rFonts w:asciiTheme="minorHAnsi" w:hAnsiTheme="minorHAnsi" w:cstheme="minorHAnsi"/>
          <w:sz w:val="24"/>
          <w:szCs w:val="24"/>
        </w:rPr>
        <w:t xml:space="preserve">a) Daca cheltuielile prezentate în cererea de finanţare sau în devizul general şi devizele pe obiect, pentru proiectele cu construcții-montaj, corespund cu cele din bugetul indicativ, neexistand diferente, expertul bifează caseta corespunzatoare DA. </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sz w:val="24"/>
          <w:szCs w:val="24"/>
        </w:rPr>
        <w:t>b) Daca exista diferente de incadrare, in sensul ca unele cheltuieli neeligibile sunt trecute in categoria cheltuielilor eligibile, expertul bifează caseta corespunzatoare NU şi îşi motivează poziţia în linia prevăzută în acest scop.</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In acest caz bugetul este retransmis solicitantului pentru recalculare, prin Fisa de solicitare a informaţiilor suplimentare E3.4 LL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Şi in acest caz bugetul modificat de expert este retransmis solicitantului pentru luare la cunostinta de modificarile efectuate, prin Fisa de solicitare a informaţiilor suplimentare E3.4.LL</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Cererea de finanţare este declarată eligibilă prin bifarea casutei corespunzatoare DA cu diferente.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2. Verificarea corectitudinii ratei de schimb</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3. Fondurile nerambursabile vor fi acordate beneficiarilor eligibili pentru investiții corporale și/sau  necorporale, conform următoarelor aspecte:</w:t>
      </w:r>
    </w:p>
    <w:p w:rsidR="00647C8A" w:rsidRPr="00647C8A" w:rsidRDefault="00647C8A" w:rsidP="00AD4726">
      <w:pPr>
        <w:numPr>
          <w:ilvl w:val="1"/>
          <w:numId w:val="3"/>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Investiții în active corporale</w:t>
      </w:r>
      <w:r w:rsidRPr="00647C8A">
        <w:rPr>
          <w:rFonts w:asciiTheme="minorHAnsi" w:hAnsiTheme="minorHAnsi" w:cstheme="minorHAnsi"/>
          <w:sz w:val="24"/>
          <w:szCs w:val="24"/>
          <w:lang w:val="en-GB"/>
        </w:rPr>
        <w:t>;</w:t>
      </w:r>
    </w:p>
    <w:p w:rsidR="00647C8A" w:rsidRPr="00647C8A" w:rsidRDefault="00647C8A" w:rsidP="00AD4726">
      <w:pPr>
        <w:numPr>
          <w:ilvl w:val="1"/>
          <w:numId w:val="3"/>
        </w:numPr>
        <w:spacing w:before="120" w:after="120" w:line="240" w:lineRule="auto"/>
        <w:ind w:hanging="357"/>
        <w:jc w:val="both"/>
        <w:rPr>
          <w:rFonts w:asciiTheme="minorHAnsi" w:hAnsiTheme="minorHAnsi" w:cstheme="minorHAnsi"/>
          <w:sz w:val="24"/>
          <w:szCs w:val="24"/>
        </w:rPr>
      </w:pPr>
      <w:r w:rsidRPr="00647C8A">
        <w:rPr>
          <w:rFonts w:asciiTheme="minorHAnsi" w:hAnsiTheme="minorHAnsi" w:cstheme="minorHAnsi"/>
          <w:sz w:val="24"/>
          <w:szCs w:val="24"/>
        </w:rPr>
        <w:t>Investiții în active necorporale.</w:t>
      </w:r>
    </w:p>
    <w:p w:rsidR="00647C8A" w:rsidRPr="00647C8A" w:rsidRDefault="00647C8A" w:rsidP="00647C8A">
      <w:pPr>
        <w:shd w:val="clear" w:color="auto" w:fill="FFFFFF"/>
        <w:jc w:val="both"/>
        <w:rPr>
          <w:rFonts w:asciiTheme="minorHAnsi" w:hAnsiTheme="minorHAnsi" w:cstheme="minorHAnsi"/>
          <w:sz w:val="24"/>
          <w:szCs w:val="24"/>
        </w:rPr>
      </w:pPr>
      <w:r w:rsidRPr="00647C8A">
        <w:rPr>
          <w:rFonts w:asciiTheme="minorHAnsi" w:hAnsiTheme="minorHAnsi" w:cstheme="minorHAnsi"/>
          <w:sz w:val="24"/>
          <w:szCs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Verificarea se face: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 în \\fs\metodologie nou\PS 2023-2027\Proceduri dacă solicitantul are proiect depus pe alte programe/ scheme de ajutor de stat pentru finanțarea investițiilor în energie regenerabilă. Dacă </w:t>
      </w:r>
      <w:r w:rsidRPr="00647C8A">
        <w:rPr>
          <w:rFonts w:asciiTheme="minorHAnsi" w:hAnsiTheme="minorHAnsi" w:cstheme="minorHAnsi"/>
          <w:sz w:val="24"/>
          <w:szCs w:val="24"/>
        </w:rPr>
        <w:lastRenderedPageBreak/>
        <w:t>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solicitantul nu se regăsește cu proiect depus/ finanțat prin alte surse de finanțare, se va bifa căsuța NU.</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În cazul in care proiectul nu prevede investiții în energie regenerabilă se va bifa căsuța Nu este cazul.</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Se vor atașa print-screen-urile cu rezultatul căutărilor</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647C8A">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647C8A">
        <w:rPr>
          <w:rFonts w:asciiTheme="minorHAnsi" w:hAnsiTheme="minorHAnsi" w:cstheme="minorHAnsi"/>
          <w:sz w:val="24"/>
          <w:szCs w:val="24"/>
        </w:rPr>
        <w:t>, prevederile Fisei interventiei din SDL aprobat si Ghidului solicitantului GAL</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verifica cheltuielile si se asigura ca cheltuielile neeligibile sunt incluse corect in buget.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5.Costurile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Legat de investițiile propuse prin proiect sunt eligibile costurile generale direct legate de acestea, după caz, menționate în secțiunea 4.7 "</w:t>
      </w:r>
      <w:r w:rsidRPr="00647C8A">
        <w:rPr>
          <w:rFonts w:asciiTheme="minorHAnsi" w:hAnsiTheme="minorHAnsi" w:cstheme="minorHAnsi"/>
          <w:i/>
          <w:sz w:val="24"/>
          <w:szCs w:val="24"/>
        </w:rPr>
        <w:t>Elemente comune pentru tipurile de intervenții pentru dezvoltarea rurală</w:t>
      </w:r>
      <w:r w:rsidRPr="00647C8A">
        <w:rPr>
          <w:rFonts w:asciiTheme="minorHAnsi" w:hAnsiTheme="minorHAnsi" w:cstheme="minorHAnsi"/>
          <w:sz w:val="24"/>
          <w:szCs w:val="24"/>
        </w:rPr>
        <w:t xml:space="preserve">" din Programul Strategic 2023-2027, respectiv: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2. Cheltuieli cu achiziționarea sau dezvoltarea de software și achiziționarea de brevete, licențe, drepturi de autor, mărci, etc.</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Cheltuielile privind costurile generale ale proiectului</w:t>
      </w:r>
      <w:r w:rsidRPr="00647C8A">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a) respectă prevederile cap 4.7.3 din PS 2023-2027;</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b) sunt prevăzute sau rezultă din aplicarea legislaţiei în vederea obţinerii de avize, acorduri şi autorizaţii necesare implementării activităţilor eligibile ale operaţiunii ori din cerinţele minime impuse de PS 2023-2027;</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 sunt necesare în procesul de achiziţii publice pentru activităţile eligibile ale operaţiunii;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 sunt aferente activităţilor de coordonare şi supervizare a execuţiei şi recepţiei lucrărilor de construcţii-montaj.</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b/>
          <w:sz w:val="24"/>
          <w:szCs w:val="24"/>
        </w:rPr>
        <w:t>Cheltuielile de consultanță şi pentru managementul proiectului</w:t>
      </w:r>
      <w:r w:rsidRPr="00647C8A">
        <w:rPr>
          <w:rFonts w:asciiTheme="minorHAnsi" w:hAnsiTheme="minorHAnsi" w:cstheme="minorHAnsi"/>
          <w:sz w:val="24"/>
          <w:szCs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Dată fiind complexitatea și volumul de muncă necesar serviciilor de proiectare pentru întocmirea SF/DALI respectiv PT, </w:t>
      </w:r>
      <w:r w:rsidRPr="00647C8A">
        <w:rPr>
          <w:rFonts w:asciiTheme="minorHAnsi" w:hAnsiTheme="minorHAnsi" w:cstheme="minorHAnsi"/>
          <w:b/>
          <w:i/>
          <w:sz w:val="24"/>
          <w:szCs w:val="24"/>
        </w:rPr>
        <w:t>serecomandă</w:t>
      </w:r>
      <w:r w:rsidRPr="00647C8A">
        <w:rPr>
          <w:rFonts w:asciiTheme="minorHAnsi" w:hAnsiTheme="minorHAnsi" w:cstheme="minorHAnsi"/>
          <w:sz w:val="24"/>
          <w:szCs w:val="24"/>
        </w:rPr>
        <w:t xml:space="preserve"> ca valoarea alocată serviciilor de întocmire SF/ DALI să nu depășească valoarea serviciilor de întocmire a proiectului tehnic (PT).</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Pentru  </w:t>
      </w:r>
      <w:r w:rsidRPr="00647C8A">
        <w:rPr>
          <w:rFonts w:asciiTheme="minorHAnsi" w:hAnsiTheme="minorHAnsi" w:cstheme="minorHAnsi"/>
          <w:b/>
          <w:sz w:val="24"/>
          <w:szCs w:val="24"/>
        </w:rPr>
        <w:t>costurile eligibile și neeligibile</w:t>
      </w:r>
      <w:r w:rsidRPr="00647C8A">
        <w:rPr>
          <w:rFonts w:asciiTheme="minorHAnsi" w:hAnsiTheme="minorHAnsi" w:cstheme="minorHAnsi"/>
          <w:sz w:val="24"/>
          <w:szCs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Având în vedere că la subcap. 4.3 şi 4.4 se cuprind cheltuieli pentru achizitionarea utilajelor şi echipamentelor,  toate utilajele şi echipamentele se pot prezenta intr-un singur deviz pe obiect. </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Nu este necesar ca solicitantul să prezinte pentru fiecare utilaj şi echipament câte un deviz pe obiect!</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6.Cheltuielile diverse şi neprevazute (Cap. 5.3) din Bugetul indicativ se încadrează în procentul de  maxim 10% din valoarea cheltuielilor prevazute la cap./ subcap. 1.2, 1.3, 1.4, 2, 3.5, 3.8  şi 4 din devizul general, conform legislaţiei în vigoare?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Expertul verifica in bugetul indicativ daca valoarea cheltuielilor diverse şi neprevazute se incadreaza in procentul de 10% din totalul subcap. 1.2 +subcap.1.3+ subcap.1.4 + Cap.2 + Cap.3.5+ Cap.3.8   + Cap.4A . </w:t>
      </w:r>
    </w:p>
    <w:p w:rsidR="00647C8A" w:rsidRPr="00647C8A" w:rsidRDefault="00647C8A" w:rsidP="00647C8A">
      <w:pPr>
        <w:spacing w:before="120" w:after="120" w:line="240" w:lineRule="auto"/>
        <w:jc w:val="both"/>
        <w:rPr>
          <w:rFonts w:asciiTheme="minorHAnsi" w:hAnsiTheme="minorHAnsi" w:cstheme="minorHAnsi"/>
          <w:sz w:val="24"/>
          <w:szCs w:val="24"/>
          <w:lang w:val="it-IT"/>
        </w:rPr>
      </w:pPr>
      <w:r w:rsidRPr="00647C8A">
        <w:rPr>
          <w:rFonts w:asciiTheme="minorHAnsi" w:hAnsiTheme="minorHAnsi" w:cstheme="minorHAnsi"/>
          <w:sz w:val="24"/>
          <w:szCs w:val="24"/>
        </w:rPr>
        <w:t>Daca aceste costuri se incadreaza in procentul specificat mai sus, expertul bifează DA in caseta corespunzatoare, in caz contrar bifează NU şi</w:t>
      </w:r>
      <w:r w:rsidRPr="00647C8A">
        <w:rPr>
          <w:rFonts w:asciiTheme="minorHAnsi" w:hAnsiTheme="minorHAnsi" w:cstheme="minorHAnsi"/>
          <w:sz w:val="24"/>
          <w:szCs w:val="24"/>
          <w:lang w:val="it-IT"/>
        </w:rPr>
        <w:t xml:space="preserve"> îşi motivează poziţia în linia prevăzută în acest scop la rubrica Observaţii.</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Prin transmiterea de către solicitant a răspunsului cu bugetul corectat, expertul completează bugetul din fișa E1.2 și bifează </w:t>
      </w:r>
      <w:r w:rsidRPr="00647C8A">
        <w:rPr>
          <w:rFonts w:asciiTheme="minorHAnsi" w:hAnsiTheme="minorHAnsi" w:cstheme="minorHAnsi"/>
          <w:b/>
          <w:i/>
          <w:sz w:val="24"/>
          <w:szCs w:val="24"/>
        </w:rPr>
        <w:t>DA cu diferențe</w:t>
      </w:r>
      <w:r w:rsidRPr="00647C8A">
        <w:rPr>
          <w:rFonts w:asciiTheme="minorHAnsi" w:hAnsiTheme="minorHAnsi" w:cstheme="minorHAnsi"/>
          <w:b/>
          <w:sz w:val="24"/>
          <w:szCs w:val="24"/>
        </w:rPr>
        <w:t xml:space="preserve"> și îşi motivează poziţia în linia prevăzută în acest scop la rubrica Observații.</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Observții. </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Cererea de finanţare este declarată eligibilă prin bifarea căsuței corespunzătoare DA/DA cu diferențe.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7.TVA-ul aferent cheltuielilor eligibile este trecut în coloana cheltuielilor eligibile (dacă solicitantul e neplătitor de TVA).</w:t>
      </w:r>
    </w:p>
    <w:p w:rsidR="00647C8A" w:rsidRPr="00647C8A" w:rsidRDefault="00647C8A" w:rsidP="00647C8A">
      <w:pPr>
        <w:spacing w:before="120" w:after="120" w:line="240" w:lineRule="auto"/>
        <w:jc w:val="both"/>
        <w:rPr>
          <w:rFonts w:asciiTheme="minorHAnsi" w:hAnsiTheme="minorHAnsi" w:cstheme="minorHAnsi"/>
          <w:i/>
          <w:sz w:val="24"/>
          <w:szCs w:val="24"/>
        </w:rPr>
      </w:pPr>
      <w:r w:rsidRPr="00647C8A">
        <w:rPr>
          <w:rFonts w:asciiTheme="minorHAnsi" w:hAnsiTheme="minorHAnsi" w:cstheme="minorHAnsi"/>
          <w:i/>
          <w:sz w:val="24"/>
          <w:szCs w:val="24"/>
        </w:rPr>
        <w:lastRenderedPageBreak/>
        <w:t>Taxa pe valoarea adăugată este cheltuială neeligibilă, cu excepţia cazului în care aceasta nu se poate recupera în temeiul legislaţiei naţionale privind TVA-ul și a prevederilor specifice pentru instrumente financiare.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solicitantul a bifat căsuţa corespunzătoare în declaraţia F.</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solicitantul este plătitor de TVA, valoarea TVA aferent cheltuielilor eligibile purtătoare de TVA,  este trecută în coloana cheltuielilor neeligibile.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solicitantul este neplătitor de TVA, valoarea TVA aferent cheltuielilor eligibile purtătoare de TVA, poate fi trecută în coloana cheltuielilor eligibile sau neeligibile.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rsidR="00647C8A" w:rsidRPr="00647C8A" w:rsidRDefault="00647C8A" w:rsidP="00647C8A">
      <w:pPr>
        <w:spacing w:before="120" w:after="120" w:line="240" w:lineRule="auto"/>
        <w:jc w:val="both"/>
        <w:rPr>
          <w:rFonts w:asciiTheme="minorHAnsi" w:hAnsiTheme="minorHAnsi" w:cstheme="minorHAnsi"/>
          <w:i/>
          <w:sz w:val="24"/>
          <w:szCs w:val="24"/>
        </w:rPr>
      </w:pPr>
      <w:r w:rsidRPr="00647C8A">
        <w:rPr>
          <w:rFonts w:asciiTheme="minorHAnsi"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Observatii.</w:t>
      </w:r>
    </w:p>
    <w:p w:rsidR="00647C8A" w:rsidRPr="00647C8A" w:rsidRDefault="00647C8A" w:rsidP="00647C8A">
      <w:pPr>
        <w:spacing w:before="120" w:after="120" w:line="240" w:lineRule="auto"/>
        <w:jc w:val="both"/>
        <w:rPr>
          <w:rFonts w:asciiTheme="minorHAnsi" w:hAnsiTheme="minorHAnsi" w:cstheme="minorHAnsi"/>
          <w:color w:val="000000"/>
          <w:sz w:val="24"/>
          <w:szCs w:val="24"/>
        </w:rPr>
      </w:pPr>
    </w:p>
    <w:p w:rsidR="00647C8A" w:rsidRPr="00647C8A" w:rsidRDefault="00647C8A" w:rsidP="00647C8A">
      <w:pPr>
        <w:spacing w:before="120" w:after="120" w:line="240" w:lineRule="auto"/>
        <w:rPr>
          <w:rFonts w:asciiTheme="minorHAnsi" w:hAnsiTheme="minorHAnsi" w:cstheme="minorHAnsi"/>
          <w:sz w:val="24"/>
          <w:szCs w:val="24"/>
          <w:u w:val="single"/>
        </w:rPr>
      </w:pPr>
      <w:r w:rsidRPr="00647C8A">
        <w:rPr>
          <w:rFonts w:asciiTheme="minorHAnsi" w:hAnsiTheme="minorHAnsi" w:cstheme="minorHAnsi"/>
          <w:b/>
          <w:sz w:val="24"/>
          <w:szCs w:val="24"/>
          <w:u w:val="single"/>
        </w:rPr>
        <w:t xml:space="preserve">D 3. Verificarea rezonabilităţii preţurilor </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1.  Categoria de bunuri  se regaseste in Baza de Date cu prețuri de Referință?</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bunurile cu caracteristicile prevăzute în CF/SF/ MJ/ DALI şi regăsite ca investiţie în devizele pe obiecte  sunt incluse în Baza de date cu preţuri de referință postată pe pagina de internet AFIR. Dacă se regăsesc, expertul bifează în caseta corespunzatoare DA.</w:t>
      </w:r>
    </w:p>
    <w:p w:rsidR="00647C8A" w:rsidRPr="00647C8A" w:rsidRDefault="00647C8A" w:rsidP="00647C8A">
      <w:pPr>
        <w:spacing w:before="120" w:after="120" w:line="240" w:lineRule="auto"/>
        <w:jc w:val="both"/>
        <w:rPr>
          <w:rFonts w:asciiTheme="minorHAnsi" w:hAnsiTheme="minorHAnsi" w:cstheme="minorHAnsi"/>
          <w:sz w:val="24"/>
          <w:szCs w:val="24"/>
          <w:lang w:val="it-IT"/>
        </w:rPr>
      </w:pPr>
      <w:r w:rsidRPr="00647C8A">
        <w:rPr>
          <w:rFonts w:asciiTheme="minorHAnsi" w:hAnsiTheme="minorHAnsi" w:cstheme="minorHAnsi"/>
          <w:sz w:val="24"/>
          <w:szCs w:val="24"/>
          <w:lang w:val="it-IT"/>
        </w:rPr>
        <w:t>Daca categoria de bunuri nu se regaseste in Baza de date preţuri, expertul bifează in caseta corespunzatoare NU.</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647C8A" w:rsidRPr="00647C8A" w:rsidRDefault="00647C8A" w:rsidP="00647C8A">
      <w:pPr>
        <w:spacing w:before="120" w:after="120" w:line="240" w:lineRule="auto"/>
        <w:jc w:val="both"/>
        <w:rPr>
          <w:rFonts w:asciiTheme="minorHAnsi" w:hAnsiTheme="minorHAnsi" w:cstheme="minorHAnsi"/>
          <w:b/>
          <w:sz w:val="24"/>
          <w:szCs w:val="24"/>
          <w:lang w:val="it-IT"/>
        </w:rPr>
      </w:pPr>
      <w:r w:rsidRPr="00647C8A">
        <w:rPr>
          <w:rFonts w:asciiTheme="minorHAnsi" w:hAnsiTheme="minorHAnsi" w:cstheme="minorHAnsi"/>
          <w:b/>
          <w:sz w:val="24"/>
          <w:szCs w:val="24"/>
          <w:lang w:val="it-IT"/>
        </w:rPr>
        <w:t>2. Daca la pct. 1 raspunsul este DA, sunt atasate extrasele tiparite din Baza de date cu prețuri de Referință?</w:t>
      </w:r>
    </w:p>
    <w:p w:rsidR="00647C8A" w:rsidRPr="00647C8A" w:rsidRDefault="00647C8A" w:rsidP="00647C8A">
      <w:pPr>
        <w:spacing w:before="120" w:after="120" w:line="240" w:lineRule="auto"/>
        <w:jc w:val="both"/>
        <w:rPr>
          <w:rFonts w:asciiTheme="minorHAnsi" w:hAnsiTheme="minorHAnsi" w:cstheme="minorHAnsi"/>
          <w:b/>
          <w:sz w:val="24"/>
          <w:szCs w:val="24"/>
          <w:u w:val="single"/>
          <w:lang w:val="it-IT"/>
        </w:rPr>
      </w:pPr>
      <w:r w:rsidRPr="00647C8A">
        <w:rPr>
          <w:rFonts w:asciiTheme="minorHAnsi" w:hAnsiTheme="minorHAnsi" w:cstheme="minorHAnsi"/>
          <w:sz w:val="24"/>
          <w:szCs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647C8A" w:rsidRPr="00647C8A" w:rsidRDefault="00647C8A" w:rsidP="00647C8A">
      <w:pPr>
        <w:spacing w:before="120" w:after="120" w:line="240" w:lineRule="auto"/>
        <w:jc w:val="both"/>
        <w:rPr>
          <w:rFonts w:asciiTheme="minorHAnsi" w:hAnsiTheme="minorHAnsi" w:cstheme="minorHAnsi"/>
          <w:b/>
          <w:sz w:val="24"/>
          <w:szCs w:val="24"/>
          <w:lang w:val="it-IT"/>
        </w:rPr>
      </w:pPr>
      <w:r w:rsidRPr="00647C8A">
        <w:rPr>
          <w:rFonts w:asciiTheme="minorHAnsi" w:hAnsiTheme="minorHAnsi" w:cstheme="minorHAnsi"/>
          <w:b/>
          <w:sz w:val="24"/>
          <w:szCs w:val="24"/>
          <w:lang w:val="it-IT"/>
        </w:rPr>
        <w:t xml:space="preserve">3. Dacă la pct. 1. raspunsul este DA, preţurile utilizate pentru bunuri se incadreaza in maximul  prevazut în  Baza de Date cu preţuri de Referință?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647C8A">
        <w:rPr>
          <w:rFonts w:asciiTheme="minorHAnsi" w:hAnsiTheme="minorHAnsi" w:cstheme="minorHAnsi"/>
          <w:sz w:val="24"/>
          <w:szCs w:val="24"/>
        </w:rPr>
        <w:t>.</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647C8A">
        <w:rPr>
          <w:rFonts w:asciiTheme="minorHAnsi" w:hAnsiTheme="minorHAnsi" w:cstheme="minorHAnsi"/>
          <w:b/>
          <w:sz w:val="24"/>
          <w:szCs w:val="24"/>
        </w:rPr>
        <w:t>DA</w:t>
      </w:r>
      <w:r w:rsidRPr="00647C8A">
        <w:rPr>
          <w:rFonts w:asciiTheme="minorHAnsi" w:hAnsiTheme="minorHAnsi" w:cstheme="minorHAnsi"/>
          <w:sz w:val="24"/>
          <w:szCs w:val="24"/>
        </w:rPr>
        <w:t xml:space="preserve"> în cazul în care solicitantul și-a însușit valoarea din baza de date AFIR  sau bifează în căsuța corespunzătoare </w:t>
      </w:r>
      <w:r w:rsidRPr="00647C8A">
        <w:rPr>
          <w:rFonts w:asciiTheme="minorHAnsi" w:hAnsiTheme="minorHAnsi" w:cstheme="minorHAnsi"/>
          <w:b/>
          <w:sz w:val="24"/>
          <w:szCs w:val="24"/>
        </w:rPr>
        <w:t>NU</w:t>
      </w:r>
      <w:r w:rsidRPr="00647C8A">
        <w:rPr>
          <w:rFonts w:asciiTheme="minorHAnsi" w:hAnsiTheme="minorHAnsi" w:cstheme="minorHAnsi"/>
          <w:sz w:val="24"/>
          <w:szCs w:val="24"/>
        </w:rPr>
        <w:t>, dacă solicitantul nu este de acord,  diferența dintre cele două valori a bunului propus a fi achiziționat (prețul din SF/ MJ/ DALI și respectiv prețul maxim din baza de date AFIR pentru obiectul respectiv) trecându-se pe neeligibil.</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4.Dacă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Totodată expertul va compara valorile din bugetul indicativ pentru bunurile care nu se regăsesc în baza de date,  cu  prețurile unor bunuri de același tip disponibile pe Internet cu ofertele prezentate.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valorile ofertelor şi a celor regăsite pe internet, dacă este cazul, corespund, expertul bifează caseta corespunzătoare </w:t>
      </w:r>
      <w:r w:rsidRPr="00647C8A">
        <w:rPr>
          <w:rFonts w:asciiTheme="minorHAnsi" w:hAnsiTheme="minorHAnsi" w:cstheme="minorHAnsi"/>
          <w:b/>
          <w:sz w:val="24"/>
          <w:szCs w:val="24"/>
        </w:rPr>
        <w:t>DA</w:t>
      </w:r>
      <w:r w:rsidRPr="00647C8A">
        <w:rPr>
          <w:rFonts w:asciiTheme="minorHAnsi" w:hAnsiTheme="minorHAnsi" w:cstheme="minorHAnsi"/>
          <w:sz w:val="24"/>
          <w:szCs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Expertul verifică dacă valoarea inclusă în Bugetul indicativ se încadrează între nivelul minim şi maxim al ofertelor prezentate şi solicitantul a justificat alegerea.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este necesar, esolicitantul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lastRenderedPageBreak/>
        <w:t>Ofertele sunt documente obligatorii care trebuie avute în vedere la stabilirea rezonabilității preţurilor şi trebuie să aibă cel puțin următoarele caracteristici:</w:t>
      </w:r>
    </w:p>
    <w:p w:rsidR="00647C8A" w:rsidRPr="00647C8A" w:rsidRDefault="00647C8A" w:rsidP="00AD4726">
      <w:pPr>
        <w:numPr>
          <w:ilvl w:val="0"/>
          <w:numId w:val="28"/>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fie datate, personalizate şi semnate;</w:t>
      </w:r>
    </w:p>
    <w:p w:rsidR="00647C8A" w:rsidRPr="00647C8A" w:rsidRDefault="00647C8A" w:rsidP="00AD4726">
      <w:pPr>
        <w:numPr>
          <w:ilvl w:val="0"/>
          <w:numId w:val="28"/>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conțină detalierea unor specificații tehnice minimale, comparabile cu cele prevăzute prin CF/ SF/ MJ/ DALI;</w:t>
      </w:r>
    </w:p>
    <w:p w:rsidR="00647C8A" w:rsidRPr="00647C8A" w:rsidRDefault="00647C8A" w:rsidP="00AD4726">
      <w:pPr>
        <w:numPr>
          <w:ilvl w:val="0"/>
          <w:numId w:val="28"/>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conţină preţul de achiziţie pentru bunurile respective.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Pot fi acceptate şi Facturile proforme sau </w:t>
      </w:r>
      <w:r w:rsidRPr="00647C8A">
        <w:rPr>
          <w:rFonts w:asciiTheme="minorHAnsi" w:hAnsiTheme="minorHAnsi" w:cstheme="minorHAnsi"/>
          <w:sz w:val="24"/>
          <w:szCs w:val="24"/>
        </w:rPr>
        <w:t>prețurile din alte surse disponibile pe Internet (PrintScreen – uri de pe site –urile furnizorilor) pentru bunuri de același tip,</w:t>
      </w:r>
      <w:r w:rsidRPr="00647C8A">
        <w:rPr>
          <w:rFonts w:asciiTheme="minorHAnsi" w:hAnsiTheme="minorHAnsi" w:cstheme="minorHAnsi"/>
          <w:sz w:val="24"/>
          <w:szCs w:val="24"/>
          <w:lang w:val="it-IT"/>
        </w:rPr>
        <w:t xml:space="preserve"> dacă acestea respectă toate caracteristicile ofertelor (</w:t>
      </w:r>
      <w:r w:rsidRPr="00647C8A">
        <w:rPr>
          <w:rFonts w:asciiTheme="minorHAnsi" w:hAnsiTheme="minorHAnsi" w:cstheme="minorHAnsi"/>
          <w:sz w:val="24"/>
          <w:szCs w:val="24"/>
        </w:rPr>
        <w:t>cuprind furnizorul, caracteristicile tehnice precum și prețurile valabile la data întocmirii Bugetului indicativ).</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această condiție nu este îndeplinită, solicită prezentarea altor oferte prin intermediul informațiilor suplimentare.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5. </w:t>
      </w:r>
      <w:r w:rsidRPr="00647C8A">
        <w:rPr>
          <w:rFonts w:asciiTheme="minorHAnsi" w:hAnsiTheme="minorHAnsi" w:cstheme="minorHAnsi"/>
          <w:b/>
          <w:sz w:val="24"/>
          <w:szCs w:val="24"/>
          <w:lang w:val="pt-BR"/>
        </w:rPr>
        <w:t xml:space="preserve">Solicitantul a prezentat două oferte pentru servicii a căror valoare este mai mare de 15 000 Euro şi o ofertă pentru servicii a căror valoare  este mai mica  sau egală cu 15 000 Euro? </w:t>
      </w:r>
      <w:r w:rsidRPr="00647C8A">
        <w:rPr>
          <w:rFonts w:asciiTheme="minorHAnsi" w:hAnsiTheme="minorHAnsi" w:cstheme="minorHAnsi"/>
          <w:b/>
          <w:sz w:val="24"/>
          <w:szCs w:val="24"/>
        </w:rPr>
        <w:t>(în cazul solicitanților privați)</w:t>
      </w:r>
    </w:p>
    <w:p w:rsidR="00647C8A" w:rsidRPr="00647C8A" w:rsidRDefault="00647C8A" w:rsidP="00647C8A">
      <w:pPr>
        <w:spacing w:before="120" w:after="120" w:line="240" w:lineRule="auto"/>
        <w:jc w:val="both"/>
        <w:rPr>
          <w:rFonts w:asciiTheme="minorHAnsi" w:hAnsiTheme="minorHAnsi" w:cstheme="minorHAnsi"/>
          <w:b/>
          <w:sz w:val="24"/>
          <w:szCs w:val="24"/>
          <w:u w:val="single"/>
          <w:lang w:val="it-IT"/>
        </w:rPr>
      </w:pPr>
      <w:r w:rsidRPr="00647C8A">
        <w:rPr>
          <w:rFonts w:asciiTheme="minorHAnsi" w:hAnsiTheme="minorHAnsi" w:cstheme="minorHAnsi"/>
          <w:sz w:val="24"/>
          <w:szCs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Totodată expertul va compara valorile din bugetul indicativ pentru servicii cu  prețurile unor servicii de același tip disponibile pe Internet cu ofertele prezentate.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valorile ofertelor şi a celor regăsite pe internet, dacă este cazul, corespund, expertul bifează caseta corespunzătoare </w:t>
      </w:r>
      <w:r w:rsidRPr="00647C8A">
        <w:rPr>
          <w:rFonts w:asciiTheme="minorHAnsi" w:hAnsiTheme="minorHAnsi" w:cstheme="minorHAnsi"/>
          <w:b/>
          <w:sz w:val="24"/>
          <w:szCs w:val="24"/>
        </w:rPr>
        <w:t>DA</w:t>
      </w:r>
      <w:r w:rsidRPr="00647C8A">
        <w:rPr>
          <w:rFonts w:asciiTheme="minorHAnsi" w:hAnsiTheme="minorHAnsi" w:cstheme="minorHAnsi"/>
          <w:sz w:val="24"/>
          <w:szCs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Expertul verifică dacă valoarea inclusă în Bugetul indicativ se încadrează între nivelul minim şi maxim al ofertelor prezentate şi solicitantul a justificat alegerea.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Ofertele sunt documente obligatorii care trebuie avute în vedere la stabilirea rezonabilității preţurilor şi trebuie să aibă cel puțin următoarele caracteristici:</w:t>
      </w:r>
    </w:p>
    <w:p w:rsidR="00647C8A" w:rsidRPr="00647C8A" w:rsidRDefault="00647C8A" w:rsidP="00AD4726">
      <w:pPr>
        <w:numPr>
          <w:ilvl w:val="0"/>
          <w:numId w:val="27"/>
        </w:numPr>
        <w:spacing w:before="120" w:after="120" w:line="240" w:lineRule="auto"/>
        <w:ind w:firstLine="66"/>
        <w:contextualSpacing/>
        <w:rPr>
          <w:rFonts w:asciiTheme="minorHAnsi" w:hAnsiTheme="minorHAnsi" w:cstheme="minorHAnsi"/>
          <w:sz w:val="24"/>
          <w:szCs w:val="24"/>
        </w:rPr>
      </w:pPr>
      <w:r w:rsidRPr="00647C8A">
        <w:rPr>
          <w:rFonts w:asciiTheme="minorHAnsi" w:hAnsiTheme="minorHAnsi" w:cstheme="minorHAnsi"/>
          <w:sz w:val="24"/>
          <w:szCs w:val="24"/>
        </w:rPr>
        <w:t>să fie datate, personalizate şi semnate;</w:t>
      </w:r>
    </w:p>
    <w:p w:rsidR="00647C8A" w:rsidRPr="00647C8A" w:rsidRDefault="00647C8A" w:rsidP="00AD4726">
      <w:pPr>
        <w:numPr>
          <w:ilvl w:val="0"/>
          <w:numId w:val="27"/>
        </w:numPr>
        <w:spacing w:before="120" w:after="120" w:line="240" w:lineRule="auto"/>
        <w:ind w:firstLine="66"/>
        <w:contextualSpacing/>
        <w:rPr>
          <w:rFonts w:asciiTheme="minorHAnsi" w:hAnsiTheme="minorHAnsi" w:cstheme="minorHAnsi"/>
          <w:sz w:val="24"/>
          <w:szCs w:val="24"/>
        </w:rPr>
      </w:pPr>
      <w:r w:rsidRPr="00647C8A">
        <w:rPr>
          <w:rFonts w:asciiTheme="minorHAnsi" w:hAnsiTheme="minorHAnsi" w:cstheme="minorHAnsi"/>
          <w:sz w:val="24"/>
          <w:szCs w:val="24"/>
        </w:rPr>
        <w:t>să conțină detalierea unor specificații tehnice minimale, comparabile cu cele prevazute prin CF/ SF/ MJ/ DALI;</w:t>
      </w:r>
    </w:p>
    <w:p w:rsidR="00647C8A" w:rsidRPr="00647C8A" w:rsidRDefault="00647C8A" w:rsidP="00AD4726">
      <w:pPr>
        <w:numPr>
          <w:ilvl w:val="0"/>
          <w:numId w:val="27"/>
        </w:numPr>
        <w:spacing w:before="120" w:after="120" w:line="240" w:lineRule="auto"/>
        <w:ind w:firstLine="66"/>
        <w:contextualSpacing/>
        <w:jc w:val="both"/>
        <w:rPr>
          <w:rFonts w:asciiTheme="minorHAnsi" w:hAnsiTheme="minorHAnsi" w:cstheme="minorHAnsi"/>
          <w:sz w:val="24"/>
          <w:szCs w:val="24"/>
        </w:rPr>
      </w:pPr>
      <w:r w:rsidRPr="00647C8A">
        <w:rPr>
          <w:rFonts w:asciiTheme="minorHAnsi" w:hAnsiTheme="minorHAnsi" w:cstheme="minorHAnsi"/>
          <w:sz w:val="24"/>
          <w:szCs w:val="24"/>
        </w:rPr>
        <w:t>să conţină preţul de achiziţie pentru serviciile respective.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Pot fi acceptate şi Facturile proforme sau </w:t>
      </w:r>
      <w:r w:rsidRPr="00647C8A">
        <w:rPr>
          <w:rFonts w:asciiTheme="minorHAnsi" w:hAnsiTheme="minorHAnsi" w:cstheme="minorHAnsi"/>
          <w:sz w:val="24"/>
          <w:szCs w:val="24"/>
        </w:rPr>
        <w:t>prețurile din alte surse disponibile pe Internet (PrintScreen – uri de pe site –urile furnizorilor) pentru servicii de același tip,</w:t>
      </w:r>
      <w:r w:rsidRPr="00647C8A">
        <w:rPr>
          <w:rFonts w:asciiTheme="minorHAnsi" w:hAnsiTheme="minorHAnsi" w:cstheme="minorHAnsi"/>
          <w:sz w:val="24"/>
          <w:szCs w:val="24"/>
          <w:lang w:val="it-IT"/>
        </w:rPr>
        <w:t xml:space="preserve"> dacă acestea respectă toate caracteristicile ofertelor (</w:t>
      </w:r>
      <w:r w:rsidRPr="00647C8A">
        <w:rPr>
          <w:rFonts w:asciiTheme="minorHAnsi" w:hAnsiTheme="minorHAnsi" w:cstheme="minorHAnsi"/>
          <w:sz w:val="24"/>
          <w:szCs w:val="24"/>
        </w:rPr>
        <w:t>cuprind furnizorul, caracteristicile tehnice precum și prețurile valabile la data întocmirii Bugetului indicativ).</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În același timp cu verificarea prețurilor, expertul evaluator trebuie să verifice în baza de date a ONRC codul CAEN al ofertantului, dacă acesta este în concordanță cu servicile pe care le va furniza.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Astfel, prețurile din oferte vor fi acceptate numai în situația în care activitatea ofertantului demonstrată prin cod CAEN este în concordanță cu servicile pe care le va furniza.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această condiție nu este îndeplinită, solicită prezentarea altor oferte prin intermediul informațiilor suplimentare.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Totodată expertul va compara valorile din bugetul indicativ pentru servicii cu  prețurile unor servicii de același tip disponibile pe Internet/SEAP cu ofertele prezentate.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Solicitantul poate alege să prezinte în locul ofertei/ofertelor pentru servicii print screen din catalogul electronic pus la dispoziție de SEAP.</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Expertul verifică dacă valoarea inclusă în Bugetul indicativ se încadrează între nivelul minim şi maxim al ofertelor prezentate şi solicitantul a justificat alegerea.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Ofertele sunt documente obligatorii care trebuie avute în vedere la stabilirea rezonabilității preţurilor şi trebuie să aibă cel puțin următoarele caracteristici:</w:t>
      </w:r>
    </w:p>
    <w:p w:rsidR="00647C8A" w:rsidRPr="00647C8A" w:rsidRDefault="00647C8A" w:rsidP="00AD4726">
      <w:pPr>
        <w:numPr>
          <w:ilvl w:val="0"/>
          <w:numId w:val="29"/>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fie datate, personalizate şi semnate;</w:t>
      </w:r>
    </w:p>
    <w:p w:rsidR="00647C8A" w:rsidRPr="00647C8A" w:rsidRDefault="00647C8A" w:rsidP="00AD4726">
      <w:pPr>
        <w:numPr>
          <w:ilvl w:val="0"/>
          <w:numId w:val="29"/>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conțină detalierea unor specificații tehnice minimale, comparabile cu cele prevazute prin CF/ SF/ MJ/ DALI;</w:t>
      </w:r>
    </w:p>
    <w:p w:rsidR="00647C8A" w:rsidRPr="00647C8A" w:rsidRDefault="00647C8A" w:rsidP="00AD4726">
      <w:pPr>
        <w:numPr>
          <w:ilvl w:val="0"/>
          <w:numId w:val="29"/>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conţină preţul de achiziţie pentru serviciile respective.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Pot fi acceptate şi Facturile proforme sau </w:t>
      </w:r>
      <w:r w:rsidRPr="00647C8A">
        <w:rPr>
          <w:rFonts w:asciiTheme="minorHAnsi" w:hAnsiTheme="minorHAnsi" w:cstheme="minorHAnsi"/>
          <w:sz w:val="24"/>
          <w:szCs w:val="24"/>
        </w:rPr>
        <w:t>prețurile din alte surse disponibile pe Internet (PrintScreen – uri de pe site –urile furnizorilor) pentru servicii de același tip,</w:t>
      </w:r>
      <w:r w:rsidRPr="00647C8A">
        <w:rPr>
          <w:rFonts w:asciiTheme="minorHAnsi" w:hAnsiTheme="minorHAnsi" w:cstheme="minorHAnsi"/>
          <w:sz w:val="24"/>
          <w:szCs w:val="24"/>
          <w:lang w:val="it-IT"/>
        </w:rPr>
        <w:t xml:space="preserve"> dacă acestea respectă toate caracteristicile ofertelor (</w:t>
      </w:r>
      <w:r w:rsidRPr="00647C8A">
        <w:rPr>
          <w:rFonts w:asciiTheme="minorHAnsi" w:hAnsiTheme="minorHAnsi" w:cstheme="minorHAnsi"/>
          <w:sz w:val="24"/>
          <w:szCs w:val="24"/>
        </w:rPr>
        <w:t>cuprind furnizorul, caracteristicile tehnice precum și prețurile valabile la data întocmirii Bugetului indicativ).</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Totodată expertul va compara valorile din bugetul indicativ pentru bunuri cu  prețurile unor bunuri de același tip disponibile pe Internet/SEAP cu ofertele prezentate.</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Solicitantul poate alege să prezinte în locul ofertei/ofertelor pentru bunuri print screen din catalogul electronic pus la dispoziție de SEAP.</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lang w:val="it-IT"/>
        </w:rPr>
        <w:t>Expertul verifică dacă valoarea inclusă în Bugetul indicativ se încadrează între nivelul minim şi maxim al ofertelor prezentate şi solicitantul a justificat alegerea.</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Ofertele sunt documente obligatorii care trebuie avute în vedere la stabilirea rezonabilității preţurilor şi trebuie să aibă cel puțin următoarele caracteristici:</w:t>
      </w:r>
    </w:p>
    <w:p w:rsidR="00647C8A" w:rsidRPr="00647C8A" w:rsidRDefault="00647C8A" w:rsidP="00AD4726">
      <w:pPr>
        <w:numPr>
          <w:ilvl w:val="0"/>
          <w:numId w:val="30"/>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fie datate, personalizate şi semnate;</w:t>
      </w:r>
    </w:p>
    <w:p w:rsidR="00647C8A" w:rsidRPr="00647C8A" w:rsidRDefault="00647C8A" w:rsidP="00AD4726">
      <w:pPr>
        <w:numPr>
          <w:ilvl w:val="0"/>
          <w:numId w:val="30"/>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conțină detalierea unor specificații tehnice minimale, comparabile cu cele prevazute prin CF/ SF/ MJ/ DALI;</w:t>
      </w:r>
    </w:p>
    <w:p w:rsidR="00647C8A" w:rsidRPr="00647C8A" w:rsidRDefault="00647C8A" w:rsidP="00AD4726">
      <w:pPr>
        <w:numPr>
          <w:ilvl w:val="0"/>
          <w:numId w:val="30"/>
        </w:num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să conţină preţul de achiziţie pentru serviciile respective.</w:t>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lang w:val="it-IT"/>
        </w:rPr>
        <w:t xml:space="preserve">Pot fi acceptate şi Facturile proforme sau </w:t>
      </w:r>
      <w:r w:rsidRPr="00647C8A">
        <w:rPr>
          <w:rFonts w:asciiTheme="minorHAnsi" w:hAnsiTheme="minorHAnsi" w:cstheme="minorHAnsi"/>
          <w:sz w:val="24"/>
          <w:szCs w:val="24"/>
        </w:rPr>
        <w:t>prețurile din alte surse disponibile pe Internet (PrintScreen – uri de pe site –urile furnizorilor) pentru bunuri de același tip,</w:t>
      </w:r>
      <w:r w:rsidRPr="00647C8A">
        <w:rPr>
          <w:rFonts w:asciiTheme="minorHAnsi" w:hAnsiTheme="minorHAnsi" w:cstheme="minorHAnsi"/>
          <w:sz w:val="24"/>
          <w:szCs w:val="24"/>
          <w:lang w:val="it-IT"/>
        </w:rPr>
        <w:t xml:space="preserve"> dacă acestea respectă toate caracteristicile ofertelor (</w:t>
      </w:r>
      <w:r w:rsidRPr="00647C8A">
        <w:rPr>
          <w:rFonts w:asciiTheme="minorHAnsi" w:hAnsiTheme="minorHAnsi" w:cstheme="minorHAnsi"/>
          <w:sz w:val="24"/>
          <w:szCs w:val="24"/>
        </w:rPr>
        <w:t>cuprind furnizorul, caracteristicile tehnice precum și prețurile valabile la data întocmirii Bugetului indicativ).</w:t>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r w:rsidRPr="00647C8A">
        <w:rPr>
          <w:rFonts w:asciiTheme="minorHAnsi" w:hAnsiTheme="minorHAnsi" w:cstheme="minorHAnsi"/>
          <w:sz w:val="24"/>
          <w:szCs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647C8A" w:rsidRPr="00647C8A" w:rsidRDefault="00647C8A" w:rsidP="00647C8A">
      <w:pPr>
        <w:spacing w:before="120" w:after="120" w:line="240" w:lineRule="auto"/>
        <w:contextualSpacing/>
        <w:jc w:val="both"/>
        <w:rPr>
          <w:rFonts w:asciiTheme="minorHAnsi" w:hAnsiTheme="minorHAnsi" w:cstheme="minorHAnsi"/>
          <w:sz w:val="24"/>
          <w:szCs w:val="24"/>
        </w:rPr>
      </w:pP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8. Pentru lucrari, exista in studiul de fezabilitate declaraţia proiectantului semnată şi ştampilată privind sursa de preţuri?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verifica existenta precizarilor proiectantului privind  sursa de preţuri din Studiul de fezabilitate, daca declaraţia este semnata şi  bifează in caseta corespunzatoare DA sau NU.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647C8A" w:rsidRPr="00647C8A" w:rsidRDefault="00647C8A" w:rsidP="00647C8A">
      <w:pPr>
        <w:shd w:val="clear" w:color="auto" w:fill="FFFFFF"/>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În situatia în care o parte din bunuri se regăseşte în baza de date, iar pentru cealaltă se prezintă oferte, se bifează </w:t>
      </w:r>
      <w:r w:rsidRPr="00647C8A">
        <w:rPr>
          <w:rFonts w:asciiTheme="minorHAnsi" w:hAnsiTheme="minorHAnsi" w:cstheme="minorHAnsi"/>
          <w:b/>
          <w:sz w:val="24"/>
          <w:szCs w:val="24"/>
        </w:rPr>
        <w:t>DA</w:t>
      </w:r>
      <w:r w:rsidRPr="00647C8A">
        <w:rPr>
          <w:rFonts w:asciiTheme="minorHAnsi" w:hAnsiTheme="minorHAnsi" w:cstheme="minorHAnsi"/>
          <w:sz w:val="24"/>
          <w:szCs w:val="24"/>
        </w:rPr>
        <w:t xml:space="preserve"> şi la pct.1 şi la pct.4., iar la rubrica Observaţii expertul va preciza acest lucru.</w:t>
      </w:r>
    </w:p>
    <w:p w:rsidR="00647C8A" w:rsidRPr="00647C8A" w:rsidRDefault="00647C8A" w:rsidP="00647C8A">
      <w:pPr>
        <w:shd w:val="clear" w:color="auto" w:fill="FFFFFF"/>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647C8A" w:rsidRPr="00647C8A" w:rsidRDefault="00647C8A" w:rsidP="00647C8A">
      <w:pPr>
        <w:shd w:val="clear" w:color="auto" w:fill="FFFFFF"/>
        <w:spacing w:before="120" w:after="120" w:line="240" w:lineRule="auto"/>
        <w:jc w:val="both"/>
        <w:rPr>
          <w:rFonts w:asciiTheme="minorHAnsi" w:hAnsiTheme="minorHAnsi" w:cstheme="minorHAnsi"/>
          <w:sz w:val="24"/>
          <w:szCs w:val="24"/>
        </w:rPr>
      </w:pPr>
    </w:p>
    <w:p w:rsidR="00647C8A" w:rsidRPr="00647C8A" w:rsidRDefault="00647C8A" w:rsidP="00647C8A">
      <w:pPr>
        <w:spacing w:before="120" w:after="120" w:line="240" w:lineRule="auto"/>
        <w:jc w:val="both"/>
        <w:rPr>
          <w:rFonts w:asciiTheme="minorHAnsi" w:hAnsiTheme="minorHAnsi" w:cstheme="minorHAnsi"/>
          <w:b/>
          <w:sz w:val="24"/>
          <w:szCs w:val="24"/>
          <w:u w:val="single"/>
        </w:rPr>
      </w:pPr>
      <w:r w:rsidRPr="00647C8A">
        <w:rPr>
          <w:rFonts w:asciiTheme="minorHAnsi" w:hAnsiTheme="minorHAnsi" w:cstheme="minorHAnsi"/>
          <w:b/>
          <w:sz w:val="24"/>
          <w:szCs w:val="24"/>
          <w:u w:val="single"/>
        </w:rPr>
        <w:t>D 4. Verificarea planului financiar</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 xml:space="preserve">1 Planul financiar este corect completat şi respectă gradul de intervenţie publică? </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Totalul cheltuielilor eligibile şi gradul de intervenţie publică nu vor depăşi valoarea prevazuta prin Fisa interventiei din SDL aprobat si Ghidul solicitantuluicu respectarea cerintelor privind intensitatea sprijinului. </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sz w:val="24"/>
          <w:szCs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647C8A" w:rsidRPr="00647C8A" w:rsidRDefault="00647C8A" w:rsidP="00647C8A">
      <w:pPr>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2 Proiectul se încadreaza în plafonul maxim al sprijinului public nerambursabil asa cum este acesta stabilit prin Fisa interventiei aprobata in SDL dar nu mai mult de 200.000 euro?</w:t>
      </w:r>
    </w:p>
    <w:p w:rsidR="00647C8A" w:rsidRPr="00647C8A" w:rsidRDefault="00647C8A" w:rsidP="00647C8A">
      <w:pPr>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Expertul verifica in Planul financiar, randul „Ajutor public nerambursabil”, coloana 1, daca cheltuielile eligibile corespund cu plafonul maxim precizat la punctul 1 şi sunt in conformitate cu conditiile precizate.</w:t>
      </w:r>
    </w:p>
    <w:p w:rsidR="00647C8A" w:rsidRPr="00647C8A" w:rsidRDefault="00647C8A" w:rsidP="00647C8A">
      <w:pPr>
        <w:spacing w:before="120" w:after="120" w:line="240" w:lineRule="auto"/>
        <w:jc w:val="both"/>
        <w:rPr>
          <w:rFonts w:asciiTheme="minorHAnsi" w:hAnsiTheme="minorHAnsi" w:cstheme="minorHAnsi"/>
          <w:sz w:val="24"/>
          <w:szCs w:val="24"/>
          <w:lang w:val="it-IT"/>
        </w:rPr>
      </w:pPr>
      <w:r w:rsidRPr="00647C8A">
        <w:rPr>
          <w:rFonts w:asciiTheme="minorHAnsi" w:hAnsiTheme="minorHAnsi" w:cstheme="minorHAnsi"/>
          <w:sz w:val="24"/>
          <w:szCs w:val="24"/>
        </w:rPr>
        <w:t xml:space="preserve">Daca </w:t>
      </w:r>
      <w:r w:rsidRPr="00647C8A">
        <w:rPr>
          <w:rFonts w:asciiTheme="minorHAnsi" w:hAnsiTheme="minorHAnsi" w:cstheme="minorHAnsi"/>
          <w:sz w:val="24"/>
          <w:szCs w:val="24"/>
          <w:lang w:val="it-IT"/>
        </w:rPr>
        <w:t xml:space="preserve">valoarea eligibila a proiectului se incadreaza in </w:t>
      </w:r>
      <w:r w:rsidRPr="00647C8A">
        <w:rPr>
          <w:rFonts w:asciiTheme="minorHAnsi" w:hAnsiTheme="minorHAnsi" w:cstheme="minorHAnsi"/>
          <w:sz w:val="24"/>
          <w:szCs w:val="24"/>
        </w:rPr>
        <w:t xml:space="preserve">plafonul </w:t>
      </w:r>
      <w:r w:rsidRPr="00647C8A">
        <w:rPr>
          <w:rFonts w:asciiTheme="minorHAnsi" w:hAnsiTheme="minorHAnsi" w:cstheme="minorHAnsi"/>
          <w:sz w:val="24"/>
          <w:szCs w:val="24"/>
          <w:lang w:val="it-IT"/>
        </w:rPr>
        <w:t>maxim al sprijinului public nerambursabil, expertul bifează in caseta corespunzatoare DA.</w:t>
      </w:r>
    </w:p>
    <w:p w:rsidR="00647C8A" w:rsidRPr="00647C8A" w:rsidRDefault="00647C8A" w:rsidP="00647C8A">
      <w:pPr>
        <w:tabs>
          <w:tab w:val="left" w:pos="0"/>
        </w:tabs>
        <w:spacing w:before="120" w:after="120" w:line="240" w:lineRule="auto"/>
        <w:jc w:val="both"/>
        <w:rPr>
          <w:rFonts w:asciiTheme="minorHAnsi" w:hAnsiTheme="minorHAnsi" w:cstheme="minorHAnsi"/>
          <w:sz w:val="24"/>
          <w:szCs w:val="24"/>
        </w:rPr>
      </w:pPr>
      <w:r w:rsidRPr="00647C8A">
        <w:rPr>
          <w:rFonts w:asciiTheme="minorHAnsi" w:hAnsiTheme="minorHAnsi" w:cstheme="minorHAnsi"/>
          <w:sz w:val="24"/>
          <w:szCs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647C8A" w:rsidRPr="00647C8A" w:rsidRDefault="00647C8A" w:rsidP="00647C8A">
      <w:pPr>
        <w:tabs>
          <w:tab w:val="left" w:pos="0"/>
        </w:tabs>
        <w:spacing w:before="120" w:after="120" w:line="240" w:lineRule="auto"/>
        <w:jc w:val="both"/>
        <w:rPr>
          <w:rFonts w:asciiTheme="minorHAnsi" w:hAnsiTheme="minorHAnsi" w:cstheme="minorHAnsi"/>
          <w:b/>
          <w:sz w:val="24"/>
          <w:szCs w:val="24"/>
        </w:rPr>
      </w:pPr>
      <w:r w:rsidRPr="00647C8A">
        <w:rPr>
          <w:rFonts w:asciiTheme="minorHAnsi" w:hAnsiTheme="minorHAnsi" w:cstheme="minorHAnsi"/>
          <w:b/>
          <w:sz w:val="24"/>
          <w:szCs w:val="24"/>
        </w:rPr>
        <w:t>3. Avansul solicitat se încadreaza într-un cuantum de până la 50% din ajutorul public nerambursabil?</w:t>
      </w:r>
    </w:p>
    <w:p w:rsidR="00647C8A" w:rsidRPr="00647C8A" w:rsidRDefault="00647C8A" w:rsidP="00647C8A">
      <w:pPr>
        <w:spacing w:after="0" w:line="240" w:lineRule="auto"/>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647C8A" w:rsidRPr="00647C8A" w:rsidRDefault="00647C8A" w:rsidP="00647C8A">
      <w:pPr>
        <w:spacing w:after="0" w:line="240" w:lineRule="auto"/>
        <w:jc w:val="both"/>
        <w:rPr>
          <w:rFonts w:asciiTheme="minorHAnsi" w:hAnsiTheme="minorHAnsi" w:cstheme="minorHAnsi"/>
          <w:sz w:val="24"/>
          <w:szCs w:val="24"/>
        </w:rPr>
      </w:pPr>
      <w:r w:rsidRPr="00647C8A">
        <w:rPr>
          <w:rFonts w:asciiTheme="minorHAnsi" w:hAnsiTheme="minorHAnsi" w:cstheme="minorHAnsi"/>
          <w:sz w:val="24"/>
          <w:szCs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647C8A" w:rsidRPr="00647C8A" w:rsidRDefault="00647C8A" w:rsidP="00647C8A">
      <w:pPr>
        <w:spacing w:after="0" w:line="240" w:lineRule="auto"/>
        <w:jc w:val="both"/>
        <w:rPr>
          <w:rFonts w:asciiTheme="minorHAnsi" w:hAnsiTheme="minorHAnsi" w:cstheme="minorHAnsi"/>
          <w:sz w:val="24"/>
          <w:szCs w:val="24"/>
        </w:rPr>
      </w:pPr>
      <w:r w:rsidRPr="00647C8A">
        <w:rPr>
          <w:rFonts w:asciiTheme="minorHAnsi" w:hAnsiTheme="minorHAnsi" w:cstheme="minorHAnsi"/>
          <w:sz w:val="24"/>
          <w:szCs w:val="24"/>
        </w:rPr>
        <w:lastRenderedPageBreak/>
        <w:t>În cazul în care nu se efectuează corectura de catre solicitant, expertul bifeaza NU și îşi motivează poziţia în linia prevăzută în acest scop la rubrica Observatii.</w:t>
      </w:r>
    </w:p>
    <w:p w:rsidR="00647C8A" w:rsidRPr="00647C8A" w:rsidRDefault="00647C8A" w:rsidP="00647C8A">
      <w:pPr>
        <w:spacing w:before="120" w:after="120" w:line="240" w:lineRule="auto"/>
        <w:jc w:val="both"/>
        <w:rPr>
          <w:rFonts w:asciiTheme="minorHAnsi" w:eastAsia="Times New Roman" w:hAnsiTheme="minorHAnsi" w:cstheme="minorHAnsi"/>
          <w:i/>
          <w:sz w:val="24"/>
          <w:szCs w:val="24"/>
          <w:lang w:val="en-US"/>
        </w:rPr>
      </w:pPr>
      <w:r w:rsidRPr="00647C8A">
        <w:rPr>
          <w:rFonts w:asciiTheme="minorHAnsi" w:hAnsiTheme="minorHAnsi" w:cstheme="minorHAnsi"/>
          <w:sz w:val="24"/>
          <w:szCs w:val="24"/>
        </w:rPr>
        <w:t>În cazul în care potențialul beneficiar nu a solicitat avans, expertul bifează caseta Nu este cazul.</w:t>
      </w:r>
    </w:p>
    <w:p w:rsidR="00647C8A" w:rsidRPr="00647C8A" w:rsidRDefault="00647C8A" w:rsidP="00647C8A">
      <w:pPr>
        <w:spacing w:after="0" w:line="240" w:lineRule="auto"/>
        <w:jc w:val="both"/>
        <w:rPr>
          <w:rFonts w:asciiTheme="minorHAnsi" w:hAnsiTheme="minorHAnsi" w:cstheme="minorHAnsi"/>
          <w:b/>
          <w:sz w:val="24"/>
          <w:szCs w:val="24"/>
        </w:rPr>
      </w:pPr>
    </w:p>
    <w:p w:rsidR="00647C8A" w:rsidRPr="00647C8A" w:rsidRDefault="00647C8A" w:rsidP="00647C8A">
      <w:pPr>
        <w:spacing w:after="0" w:line="240" w:lineRule="auto"/>
        <w:rPr>
          <w:rFonts w:asciiTheme="minorHAnsi" w:hAnsiTheme="minorHAnsi" w:cstheme="minorHAnsi"/>
          <w:b/>
          <w:sz w:val="24"/>
          <w:szCs w:val="24"/>
        </w:rPr>
      </w:pPr>
      <w:r w:rsidRPr="00647C8A">
        <w:rPr>
          <w:rFonts w:asciiTheme="minorHAnsi" w:hAnsiTheme="minorHAnsi" w:cstheme="minorHAnsi"/>
          <w:b/>
          <w:sz w:val="24"/>
          <w:szCs w:val="24"/>
        </w:rPr>
        <w:t>G. VIZITA PE TEREN – daca este aplicabil</w:t>
      </w:r>
    </w:p>
    <w:p w:rsidR="00647C8A" w:rsidRPr="00647C8A" w:rsidRDefault="00647C8A" w:rsidP="00647C8A">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4"/>
        <w:gridCol w:w="1384"/>
        <w:gridCol w:w="871"/>
      </w:tblGrid>
      <w:tr w:rsidR="00647C8A" w:rsidRPr="00647C8A" w:rsidTr="00647C8A">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647C8A">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647C8A">
              <w:rPr>
                <w:rFonts w:asciiTheme="minorHAnsi" w:hAnsiTheme="minorHAnsi" w:cstheme="minorHAnsi"/>
                <w:b/>
                <w:sz w:val="24"/>
                <w:szCs w:val="24"/>
              </w:rPr>
              <w:t>Verificare efectuată</w:t>
            </w:r>
          </w:p>
        </w:tc>
      </w:tr>
      <w:tr w:rsidR="00647C8A" w:rsidRPr="00647C8A" w:rsidTr="00647C8A">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7C8A" w:rsidRPr="00647C8A" w:rsidRDefault="00647C8A" w:rsidP="00647C8A">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647C8A" w:rsidRPr="00647C8A" w:rsidRDefault="00647C8A" w:rsidP="00647C8A">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647C8A">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rsidR="00647C8A" w:rsidRPr="00647C8A" w:rsidRDefault="00647C8A" w:rsidP="00647C8A">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647C8A">
              <w:rPr>
                <w:rFonts w:asciiTheme="minorHAnsi" w:hAnsiTheme="minorHAnsi" w:cstheme="minorHAnsi"/>
                <w:b/>
                <w:sz w:val="24"/>
                <w:szCs w:val="24"/>
              </w:rPr>
              <w:t xml:space="preserve">NU </w:t>
            </w:r>
          </w:p>
        </w:tc>
      </w:tr>
      <w:tr w:rsidR="00647C8A" w:rsidRPr="00647C8A" w:rsidTr="00647C8A">
        <w:trPr>
          <w:trHeight w:val="624"/>
        </w:trPr>
        <w:tc>
          <w:tcPr>
            <w:tcW w:w="3786"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647C8A">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647C8A" w:rsidRPr="00647C8A" w:rsidRDefault="00647C8A" w:rsidP="00647C8A">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bl>
    <w:p w:rsidR="00647C8A" w:rsidRPr="00647C8A" w:rsidRDefault="00647C8A" w:rsidP="00647C8A">
      <w:pPr>
        <w:spacing w:before="120" w:after="120" w:line="240" w:lineRule="auto"/>
        <w:contextualSpacing/>
        <w:jc w:val="both"/>
        <w:rPr>
          <w:rFonts w:asciiTheme="minorHAnsi" w:hAnsiTheme="minorHAnsi" w:cstheme="minorHAnsi"/>
          <w:sz w:val="24"/>
          <w:szCs w:val="24"/>
        </w:rPr>
      </w:pP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F. DECIZIA REFERITOARE LA PROIECT</w:t>
      </w: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PROIECTUL ESTE:</w:t>
      </w:r>
    </w:p>
    <w:p w:rsidR="00647C8A" w:rsidRPr="00647C8A" w:rsidRDefault="00647C8A" w:rsidP="00AD4726">
      <w:pPr>
        <w:numPr>
          <w:ilvl w:val="0"/>
          <w:numId w:val="2"/>
        </w:num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 xml:space="preserve">ELIGIBIL </w:t>
      </w:r>
    </w:p>
    <w:p w:rsidR="00647C8A" w:rsidRPr="00647C8A" w:rsidRDefault="00647C8A" w:rsidP="00AD4726">
      <w:pPr>
        <w:numPr>
          <w:ilvl w:val="0"/>
          <w:numId w:val="2"/>
        </w:numPr>
        <w:spacing w:before="120" w:after="120" w:line="240" w:lineRule="auto"/>
        <w:contextualSpacing/>
        <w:jc w:val="both"/>
        <w:rPr>
          <w:rFonts w:asciiTheme="minorHAnsi" w:hAnsiTheme="minorHAnsi" w:cstheme="minorHAnsi"/>
          <w:b/>
          <w:kern w:val="32"/>
          <w:sz w:val="24"/>
          <w:szCs w:val="24"/>
        </w:rPr>
      </w:pPr>
      <w:r w:rsidRPr="00647C8A">
        <w:rPr>
          <w:rFonts w:asciiTheme="minorHAnsi" w:hAnsiTheme="minorHAnsi" w:cstheme="minorHAnsi"/>
          <w:b/>
          <w:kern w:val="32"/>
          <w:sz w:val="24"/>
          <w:szCs w:val="24"/>
        </w:rPr>
        <w:t>NEELIGIBIL</w:t>
      </w:r>
    </w:p>
    <w:p w:rsidR="00647C8A" w:rsidRPr="00647C8A" w:rsidRDefault="00647C8A" w:rsidP="00647C8A">
      <w:pPr>
        <w:spacing w:before="120" w:after="120" w:line="240" w:lineRule="auto"/>
        <w:contextualSpacing/>
        <w:jc w:val="both"/>
        <w:rPr>
          <w:rFonts w:asciiTheme="minorHAnsi" w:hAnsiTheme="minorHAnsi" w:cstheme="minorHAnsi"/>
          <w:b/>
          <w:kern w:val="32"/>
          <w:sz w:val="24"/>
          <w:szCs w:val="24"/>
        </w:rPr>
      </w:pP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647C8A">
        <w:rPr>
          <w:rFonts w:asciiTheme="minorHAnsi" w:hAnsiTheme="minorHAnsi" w:cstheme="minorHAnsi"/>
          <w:i/>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rsidR="00647C8A" w:rsidRPr="00647C8A" w:rsidRDefault="00647C8A" w:rsidP="00647C8A">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647C8A">
        <w:rPr>
          <w:rFonts w:asciiTheme="minorHAnsi" w:hAnsiTheme="minorHAnsi" w:cs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647C8A" w:rsidRPr="00647C8A" w:rsidRDefault="00647C8A" w:rsidP="00647C8A">
      <w:pPr>
        <w:overflowPunct w:val="0"/>
        <w:autoSpaceDE w:val="0"/>
        <w:autoSpaceDN w:val="0"/>
        <w:adjustRightInd w:val="0"/>
        <w:spacing w:before="120" w:after="120" w:line="240" w:lineRule="auto"/>
        <w:jc w:val="both"/>
        <w:textAlignment w:val="baseline"/>
        <w:rPr>
          <w:rFonts w:asciiTheme="minorHAnsi" w:hAnsiTheme="minorHAnsi" w:cstheme="minorHAnsi"/>
          <w:i/>
          <w:sz w:val="24"/>
          <w:szCs w:val="24"/>
        </w:rPr>
      </w:pP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r w:rsidRPr="00647C8A">
        <w:rPr>
          <w:rFonts w:asciiTheme="minorHAnsi" w:hAnsiTheme="minorHAnsi" w:cstheme="minorHAnsi"/>
          <w:sz w:val="24"/>
          <w:szCs w:val="24"/>
          <w:u w:val="single"/>
        </w:rPr>
        <w:t>Observatii:</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xml:space="preserve">- pentru fiecare criteriu de eligibilitate care nu a fost îndeplinit, motivul neeligibilităţii, dacă este cazul, </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motivul reducerii valorii eligibile, a valorii publice sau a intensităţii sprijinului, dacă este cazul,</w:t>
      </w:r>
    </w:p>
    <w:p w:rsidR="00647C8A" w:rsidRPr="00647C8A" w:rsidRDefault="00647C8A" w:rsidP="00647C8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647C8A">
        <w:rPr>
          <w:rFonts w:asciiTheme="minorHAnsi" w:hAnsiTheme="minorHAnsi" w:cstheme="minorHAnsi"/>
          <w:sz w:val="24"/>
          <w:szCs w:val="24"/>
        </w:rPr>
        <w:t>- motivul neeligibilităţii din punct de vedere al verificării pe teren, dacă este cazul.</w:t>
      </w:r>
    </w:p>
    <w:p w:rsidR="00647C8A" w:rsidRPr="00647C8A" w:rsidRDefault="00647C8A" w:rsidP="00647C8A">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647C8A">
        <w:rPr>
          <w:rFonts w:asciiTheme="minorHAnsi" w:eastAsia="Times New Roman" w:hAnsiTheme="minorHAnsi" w:cstheme="minorHAnsi"/>
          <w:bCs/>
          <w:iCs/>
          <w:sz w:val="24"/>
          <w:szCs w:val="24"/>
          <w:lang w:eastAsia="fr-FR"/>
        </w:rPr>
        <w:t>.........................................................................................................................................................</w:t>
      </w:r>
    </w:p>
    <w:p w:rsidR="00647C8A" w:rsidRPr="00647C8A" w:rsidRDefault="00647C8A" w:rsidP="00647C8A">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647C8A">
        <w:rPr>
          <w:rFonts w:asciiTheme="minorHAnsi" w:eastAsia="Times New Roman" w:hAnsiTheme="minorHAnsi" w:cstheme="minorHAnsi"/>
          <w:bCs/>
          <w:iCs/>
          <w:sz w:val="24"/>
          <w:szCs w:val="24"/>
          <w:lang w:eastAsia="fr-FR"/>
        </w:rPr>
        <w:t>..........................................................................................................................................................</w:t>
      </w:r>
    </w:p>
    <w:p w:rsidR="00647C8A" w:rsidRPr="00647C8A" w:rsidRDefault="00647C8A" w:rsidP="00647C8A">
      <w:pPr>
        <w:spacing w:after="0" w:line="240" w:lineRule="auto"/>
        <w:jc w:val="both"/>
        <w:rPr>
          <w:rFonts w:asciiTheme="minorHAnsi" w:hAnsiTheme="minorHAnsi" w:cstheme="minorHAnsi"/>
          <w:b/>
          <w:sz w:val="24"/>
          <w:szCs w:val="24"/>
        </w:rPr>
      </w:pPr>
    </w:p>
    <w:p w:rsidR="00647C8A" w:rsidRPr="00647C8A" w:rsidRDefault="00647C8A" w:rsidP="00647C8A">
      <w:pPr>
        <w:spacing w:after="0" w:line="240" w:lineRule="auto"/>
        <w:jc w:val="both"/>
        <w:rPr>
          <w:rFonts w:asciiTheme="minorHAnsi" w:hAnsiTheme="minorHAnsi" w:cstheme="minorHAnsi"/>
          <w:b/>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SECTIUNEA II</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C. Verificarea conformitatii si eligibilitatii documentelor la semnarea  contractului de finantare </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Numărul de înregistrare al Cererii de Finanţare* (CF):</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2088"/>
        <w:gridCol w:w="234"/>
        <w:gridCol w:w="840"/>
        <w:gridCol w:w="840"/>
        <w:gridCol w:w="983"/>
      </w:tblGrid>
      <w:tr w:rsidR="00647C8A" w:rsidRPr="00647C8A" w:rsidTr="00647C8A">
        <w:tc>
          <w:tcPr>
            <w:tcW w:w="6897" w:type="dxa"/>
            <w:gridSpan w:val="3"/>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Documente de verificat</w:t>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840" w:type="dxa"/>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w:t>
            </w:r>
          </w:p>
        </w:tc>
        <w:tc>
          <w:tcPr>
            <w:tcW w:w="983"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 este cazul</w:t>
            </w:r>
          </w:p>
        </w:tc>
      </w:tr>
      <w:tr w:rsidR="00647C8A" w:rsidRPr="00647C8A" w:rsidTr="00647C8A">
        <w:trPr>
          <w:trHeight w:val="693"/>
        </w:trPr>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Dosarul original după care s-a scanat, pentru conformitatea documentelor încărcate on-line; </w:t>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vAlign w:val="center"/>
          </w:tcPr>
          <w:p w:rsidR="00647C8A" w:rsidRPr="00647C8A" w:rsidRDefault="00647C8A" w:rsidP="00647C8A">
            <w:pPr>
              <w:rPr>
                <w:rFonts w:asciiTheme="minorHAnsi" w:hAnsiTheme="minorHAnsi" w:cstheme="minorHAnsi"/>
                <w:sz w:val="24"/>
                <w:szCs w:val="24"/>
              </w:rPr>
            </w:pPr>
          </w:p>
        </w:tc>
      </w:tr>
      <w:tr w:rsidR="00647C8A" w:rsidRPr="00647C8A" w:rsidTr="00647C8A">
        <w:trPr>
          <w:trHeight w:val="643"/>
        </w:trPr>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Proiectul tehnic (PT)</w:t>
            </w:r>
          </w:p>
          <w:p w:rsidR="00647C8A" w:rsidRPr="00647C8A" w:rsidRDefault="00647C8A" w:rsidP="00647C8A">
            <w:pPr>
              <w:autoSpaceDE w:val="0"/>
              <w:autoSpaceDN w:val="0"/>
              <w:adjustRightInd w:val="0"/>
              <w:spacing w:after="0" w:line="240" w:lineRule="auto"/>
              <w:rPr>
                <w:rFonts w:asciiTheme="minorHAnsi" w:hAnsiTheme="minorHAnsi" w:cstheme="minorHAnsi"/>
                <w:sz w:val="24"/>
                <w:szCs w:val="24"/>
                <w:lang w:val="en-GB"/>
              </w:rPr>
            </w:pPr>
            <w:r w:rsidRPr="00647C8A">
              <w:rPr>
                <w:rFonts w:asciiTheme="minorHAnsi" w:hAnsiTheme="minorHAnsi" w:cstheme="minorHAnsi"/>
                <w:b/>
                <w:bCs/>
                <w:sz w:val="24"/>
                <w:szCs w:val="24"/>
                <w:lang w:val="en-GB"/>
              </w:rPr>
              <w:t>*</w:t>
            </w:r>
            <w:r w:rsidRPr="00647C8A">
              <w:rPr>
                <w:rFonts w:asciiTheme="minorHAnsi" w:hAnsiTheme="minorHAnsi" w:cstheme="minorHAnsi"/>
                <w:sz w:val="24"/>
                <w:szCs w:val="24"/>
                <w:lang w:val="en-GB"/>
              </w:rPr>
              <w:t>beneficiarii privaţi depun PT-ul la contractare; beneficiarii publici vor depune PT-ul ulterior contractării proiectului</w:t>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 9. Adresă emisă de instituția financiară (bancă/ trezorerie)cu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983" w:type="dxa"/>
            <w:vAlign w:val="center"/>
          </w:tcPr>
          <w:p w:rsidR="00647C8A" w:rsidRPr="00647C8A" w:rsidRDefault="00647C8A" w:rsidP="00647C8A">
            <w:pPr>
              <w:rPr>
                <w:rFonts w:asciiTheme="minorHAnsi" w:hAnsiTheme="minorHAnsi" w:cstheme="minorHAnsi"/>
                <w:sz w:val="24"/>
                <w:szCs w:val="24"/>
              </w:rPr>
            </w:pP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Documentul de identitate al reprezentantului legal al beneficiarului</w:t>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Dovada achitării integrale a datoriei față de AFIR, inclusiv dobânzile și majorările de întârziere (dacă este cazul).</w:t>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Graficul de eşalonare anuală a plăților, asumat de beneficiar, inclusiv cea pentru decontarea TVA., unde este cazul.</w:t>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Doc. 2.1 Certificat care să ateste lipsa datoriilor restante la bugetul local emise de primăriile pe raza cărora solicitanții au sediul social și punctul de lucru (numai în cazul în care solicitantul este proprietar </w:t>
            </w:r>
            <w:r w:rsidRPr="00647C8A">
              <w:rPr>
                <w:rFonts w:asciiTheme="minorHAnsi" w:hAnsiTheme="minorHAnsi" w:cstheme="minorHAnsi"/>
                <w:sz w:val="24"/>
                <w:szCs w:val="24"/>
              </w:rPr>
              <w:lastRenderedPageBreak/>
              <w:t>asupra imobilelor).</w:t>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sym w:font="Wingdings" w:char="F06F"/>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6897" w:type="dxa"/>
            <w:gridSpan w:val="3"/>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t>Doc. 2.2 Graficul de eșalonare a datoriilor la bugetul consolidat (în cazul în care beneficiarul figurează cu datorii restante fiscale).  – verificare în PATRIMVEN</w:t>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840" w:type="dxa"/>
            <w:shd w:val="clear" w:color="auto" w:fill="auto"/>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983" w:type="dxa"/>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blPrEx>
          <w:tblLook w:val="01E0"/>
        </w:tblPrEx>
        <w:tc>
          <w:tcPr>
            <w:tcW w:w="4575" w:type="dxa"/>
            <w:vMerge w:val="restar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Cererea de finantare este eligibila ?</w:t>
            </w:r>
          </w:p>
        </w:tc>
        <w:tc>
          <w:tcPr>
            <w:tcW w:w="2088"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2897" w:type="dxa"/>
            <w:gridSpan w:val="4"/>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NU </w:t>
            </w:r>
          </w:p>
        </w:tc>
      </w:tr>
      <w:tr w:rsidR="00647C8A" w:rsidRPr="00647C8A" w:rsidTr="00647C8A">
        <w:tblPrEx>
          <w:tblLook w:val="01E0"/>
        </w:tblPrEx>
        <w:tc>
          <w:tcPr>
            <w:tcW w:w="4575" w:type="dxa"/>
            <w:vMerge/>
          </w:tcPr>
          <w:p w:rsidR="00647C8A" w:rsidRPr="00647C8A" w:rsidRDefault="00647C8A" w:rsidP="00647C8A">
            <w:pPr>
              <w:rPr>
                <w:rFonts w:asciiTheme="minorHAnsi" w:hAnsiTheme="minorHAnsi" w:cstheme="minorHAnsi"/>
                <w:sz w:val="24"/>
                <w:szCs w:val="24"/>
              </w:rPr>
            </w:pPr>
          </w:p>
        </w:tc>
        <w:tc>
          <w:tcPr>
            <w:tcW w:w="2088" w:type="dxa"/>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2897" w:type="dxa"/>
            <w:gridSpan w:val="4"/>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bl>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Observaţii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spacing w:before="120" w:after="120" w:line="240" w:lineRule="auto"/>
        <w:rPr>
          <w:rFonts w:asciiTheme="minorHAnsi" w:hAnsiTheme="minorHAnsi" w:cstheme="minorHAnsi"/>
          <w:sz w:val="24"/>
          <w:szCs w:val="24"/>
        </w:rPr>
      </w:pP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Aprobat de: Director  OJFIR/CRFIR</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Nume/Prenume …………………….....................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Semnătura - ..................................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DATA……….....................................................</w:t>
      </w:r>
    </w:p>
    <w:p w:rsidR="00647C8A" w:rsidRPr="00647C8A" w:rsidRDefault="00647C8A" w:rsidP="00647C8A">
      <w:pPr>
        <w:spacing w:before="120" w:after="120" w:line="240" w:lineRule="auto"/>
        <w:rPr>
          <w:rFonts w:asciiTheme="minorHAnsi" w:hAnsiTheme="minorHAnsi" w:cstheme="minorHAnsi"/>
          <w:sz w:val="24"/>
          <w:szCs w:val="24"/>
        </w:rPr>
      </w:pP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Verificat: Şef Serviciu OJFIR/CRFIR</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Nume/Prenume ……………………........................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Semnătura.......................................................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DATA………........................................................</w:t>
      </w:r>
    </w:p>
    <w:p w:rsidR="00647C8A" w:rsidRPr="00647C8A" w:rsidRDefault="00647C8A" w:rsidP="00647C8A">
      <w:pPr>
        <w:spacing w:before="120" w:after="120" w:line="240" w:lineRule="auto"/>
        <w:rPr>
          <w:rFonts w:asciiTheme="minorHAnsi" w:hAnsiTheme="minorHAnsi" w:cstheme="minorHAnsi"/>
          <w:sz w:val="24"/>
          <w:szCs w:val="24"/>
        </w:rPr>
      </w:pP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Întocmit de: Expert  OJFIR/CRFIR</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Nume/Prenume …………………….........................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 xml:space="preserve">Semnătura........................................................ </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t>DATA………..........................................................</w:t>
      </w:r>
    </w:p>
    <w:p w:rsidR="00647C8A" w:rsidRPr="00647C8A" w:rsidRDefault="00647C8A" w:rsidP="00647C8A">
      <w:pPr>
        <w:spacing w:before="120" w:after="120" w:line="240" w:lineRule="auto"/>
        <w:rPr>
          <w:rFonts w:asciiTheme="minorHAnsi" w:hAnsiTheme="minorHAnsi" w:cstheme="minorHAnsi"/>
          <w:sz w:val="24"/>
          <w:szCs w:val="24"/>
        </w:rPr>
      </w:pPr>
      <w:r w:rsidRPr="00647C8A">
        <w:rPr>
          <w:rFonts w:asciiTheme="minorHAnsi" w:hAnsiTheme="minorHAnsi" w:cstheme="minorHAnsi"/>
          <w:sz w:val="24"/>
          <w:szCs w:val="24"/>
        </w:rPr>
        <w:br w:type="page"/>
      </w:r>
      <w:r w:rsidRPr="00647C8A">
        <w:rPr>
          <w:rFonts w:asciiTheme="minorHAnsi" w:hAnsiTheme="minorHAnsi" w:cstheme="minorHAnsi"/>
          <w:sz w:val="24"/>
          <w:szCs w:val="24"/>
        </w:rPr>
        <w:lastRenderedPageBreak/>
        <w:t>C. Metodologia de verificare pentru documentele prezentate in vederea contractarii</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rsidR="00647C8A" w:rsidRPr="00647C8A" w:rsidRDefault="00647C8A" w:rsidP="00647C8A">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237"/>
      </w:tblGrid>
      <w:tr w:rsidR="00647C8A" w:rsidRPr="00647C8A" w:rsidTr="00647C8A">
        <w:trPr>
          <w:trHeight w:val="650"/>
        </w:trPr>
        <w:tc>
          <w:tcPr>
            <w:tcW w:w="3510" w:type="dxa"/>
            <w:shd w:val="clear" w:color="auto" w:fill="auto"/>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DOCUMENTE   DE   PREZENTAT</w:t>
            </w:r>
          </w:p>
        </w:tc>
        <w:tc>
          <w:tcPr>
            <w:tcW w:w="6237" w:type="dxa"/>
            <w:shd w:val="clear" w:color="auto" w:fill="auto"/>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PUNCTE DE VERIFICAT IN DOCUMENTE</w:t>
            </w:r>
          </w:p>
        </w:tc>
      </w:tr>
      <w:tr w:rsidR="00647C8A" w:rsidRPr="00647C8A" w:rsidTr="00647C8A">
        <w:trPr>
          <w:trHeight w:val="1025"/>
        </w:trPr>
        <w:tc>
          <w:tcPr>
            <w:tcW w:w="3510"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Dosarul original după care s-a scanat, pentru conformitatea documentelor încărcate on-line</w:t>
            </w:r>
          </w:p>
        </w:tc>
        <w:tc>
          <w:tcPr>
            <w:tcW w:w="6237"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647C8A" w:rsidRPr="00647C8A" w:rsidTr="00647C8A">
        <w:trPr>
          <w:trHeight w:val="1025"/>
        </w:trPr>
        <w:tc>
          <w:tcPr>
            <w:tcW w:w="3510"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În cazul în care dovada co-finanţării se prezintă prin extras de cont, acesta va fi însoțit de Angajamentul  solicitantului (model afișat pe site www.afir.info) că minimum 50% din disponibilul de cofinanțarea </w:t>
            </w:r>
            <w:r w:rsidRPr="00647C8A">
              <w:rPr>
                <w:rFonts w:asciiTheme="minorHAnsi" w:hAnsiTheme="minorHAnsi" w:cstheme="minorHAnsi"/>
                <w:sz w:val="24"/>
                <w:szCs w:val="24"/>
              </w:rPr>
              <w:lastRenderedPageBreak/>
              <w:t>privată va fi destinat plăților aferente implementării proiectului</w:t>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c>
        <w:tc>
          <w:tcPr>
            <w:tcW w:w="6237"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Expertul verifica existenta acestor documente, sa fie emise pe numele solicitantului, sa contina datele solicitate.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Documentele sunt  obligatoriu de prezentat.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cazul depunerii unor solicitări pentru mai multe proiecte, solicitantul/beneficiarul, după caz, trebuie să dovedească existența co-finanțării private pentru proiect, sau, după caz, cumulat pentru toate proiectele.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În cazul în care dovada co-finanţării se prezintă prin extras de </w:t>
            </w:r>
            <w:r w:rsidRPr="00647C8A">
              <w:rPr>
                <w:rFonts w:asciiTheme="minorHAnsi" w:hAnsiTheme="minorHAnsi" w:cstheme="minorHAnsi"/>
                <w:sz w:val="24"/>
                <w:szCs w:val="24"/>
              </w:rPr>
              <w:lastRenderedPageBreak/>
              <w:t xml:space="preserve">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Atragem atenția că în cazul în care beneficiarul implementeaza mai multe proiecte în cadrul PNDR/ PS, trebuie să prezinte dovada cofinanţării private  pentru toate proiectele.</w:t>
            </w:r>
          </w:p>
        </w:tc>
      </w:tr>
      <w:tr w:rsidR="00647C8A" w:rsidRPr="00647C8A" w:rsidTr="00647C8A">
        <w:trPr>
          <w:trHeight w:val="1025"/>
        </w:trPr>
        <w:tc>
          <w:tcPr>
            <w:tcW w:w="3510"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Doc 9. Adresă emisă de instituția financiară (bancă/ trezorerie)cu datele de identificare ale băncii şi ale contului aferent proiectului FEADR (denumirea, adresa băncii/trezoreriei, codul IBAN al contului în care se derulează operaţiunile cu AFIR).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Nu este obligatorie deschiderea unui cont separat pentru derularea proiectului.</w:t>
            </w:r>
          </w:p>
        </w:tc>
        <w:tc>
          <w:tcPr>
            <w:tcW w:w="6237" w:type="dxa"/>
            <w:shd w:val="clear" w:color="auto" w:fill="auto"/>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 este obligatorie deschiderea unui cont separat pentru derularea proiectului.</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Documentul este obligatoriu de prezentat.</w:t>
            </w:r>
          </w:p>
        </w:tc>
      </w:tr>
      <w:tr w:rsidR="00647C8A" w:rsidRPr="00647C8A" w:rsidTr="00647C8A">
        <w:trPr>
          <w:trHeight w:val="1025"/>
        </w:trPr>
        <w:tc>
          <w:tcPr>
            <w:tcW w:w="3510"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Certificatul trebuie sa mentioneze clar lipsa datoriilor prin mentiunea “nu are datorii” sau bararea liniei in care ar trebui sa fie mentionate.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Daca solicitantul are datorii catre primărie, acesta devine neeligibil pentru sprijin, iar expertul va bifa NU. In caz contrar, expertul bifeaza caseta DA</w:t>
            </w:r>
          </w:p>
        </w:tc>
      </w:tr>
      <w:tr w:rsidR="00647C8A" w:rsidRPr="00647C8A" w:rsidTr="00647C8A">
        <w:trPr>
          <w:trHeight w:val="1025"/>
        </w:trPr>
        <w:tc>
          <w:tcPr>
            <w:tcW w:w="3510"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shd w:val="clear" w:color="auto" w:fill="auto"/>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Expertul verifica  în baza de date a PATRIMVEN, accesând link-ul </w:t>
            </w:r>
            <w:hyperlink r:id="rId17" w:history="1">
              <w:r w:rsidRPr="00647C8A">
                <w:rPr>
                  <w:rFonts w:asciiTheme="minorHAnsi" w:hAnsiTheme="minorHAnsi" w:cstheme="minorHAnsi"/>
                  <w:sz w:val="24"/>
                  <w:szCs w:val="24"/>
                </w:rPr>
                <w:t>https://epatrim.fiscnet.ro/</w:t>
              </w:r>
            </w:hyperlink>
            <w:r w:rsidRPr="00647C8A">
              <w:rPr>
                <w:rFonts w:asciiTheme="minorHAnsi" w:hAnsiTheme="minorHAnsi" w:cstheme="minorHAnsi"/>
                <w:sz w:val="24"/>
                <w:szCs w:val="24"/>
              </w:rPr>
              <w:t xml:space="preserve"> și va descărca din baza de date certificatul de atestare fiscală al beneficiarului care se  va ataşa la dosarul administrativ.</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rsidR="00647C8A" w:rsidRPr="00647C8A" w:rsidRDefault="00647C8A" w:rsidP="00647C8A">
      <w:pPr>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Notă: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rsidR="00647C8A" w:rsidRPr="00647C8A" w:rsidRDefault="00647C8A" w:rsidP="00647C8A">
      <w:pPr>
        <w:spacing w:before="240"/>
        <w:jc w:val="both"/>
        <w:rPr>
          <w:rFonts w:asciiTheme="minorHAnsi" w:hAnsiTheme="minorHAnsi" w:cstheme="minorHAnsi"/>
          <w:sz w:val="24"/>
          <w:szCs w:val="24"/>
        </w:rPr>
      </w:pPr>
      <w:r w:rsidRPr="00647C8A">
        <w:rPr>
          <w:rFonts w:asciiTheme="minorHAnsi" w:hAnsiTheme="minorHAnsi" w:cstheme="minorHAnsi"/>
          <w:sz w:val="24"/>
          <w:szCs w:val="24"/>
        </w:rPr>
        <w:lastRenderedPageBreak/>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urma verificării documentelor de mai sus proiectul poate fi incadrat cu statut:</w:t>
      </w:r>
    </w:p>
    <w:p w:rsidR="00647C8A" w:rsidRPr="00647C8A" w:rsidRDefault="00647C8A" w:rsidP="00AD4726">
      <w:pPr>
        <w:pStyle w:val="Listparagraf"/>
        <w:numPr>
          <w:ilvl w:val="0"/>
          <w:numId w:val="31"/>
        </w:numPr>
        <w:jc w:val="both"/>
        <w:rPr>
          <w:rFonts w:asciiTheme="minorHAnsi" w:hAnsiTheme="minorHAnsi" w:cstheme="minorHAnsi"/>
          <w:sz w:val="24"/>
          <w:szCs w:val="24"/>
        </w:rPr>
      </w:pPr>
      <w:r w:rsidRPr="00647C8A">
        <w:rPr>
          <w:rFonts w:asciiTheme="minorHAnsi" w:hAnsiTheme="minorHAnsi" w:cstheme="minorHAnsi"/>
          <w:sz w:val="24"/>
          <w:szCs w:val="24"/>
        </w:rPr>
        <w:t>eligibil;</w:t>
      </w:r>
    </w:p>
    <w:p w:rsidR="00647C8A" w:rsidRPr="00647C8A" w:rsidRDefault="00647C8A" w:rsidP="00AD4726">
      <w:pPr>
        <w:pStyle w:val="Listparagraf"/>
        <w:numPr>
          <w:ilvl w:val="0"/>
          <w:numId w:val="31"/>
        </w:numPr>
        <w:jc w:val="both"/>
        <w:rPr>
          <w:rFonts w:asciiTheme="minorHAnsi" w:hAnsiTheme="minorHAnsi" w:cstheme="minorHAnsi"/>
          <w:sz w:val="24"/>
          <w:szCs w:val="24"/>
        </w:rPr>
      </w:pPr>
      <w:r w:rsidRPr="00647C8A">
        <w:rPr>
          <w:rFonts w:asciiTheme="minorHAnsi" w:hAnsiTheme="minorHAnsi" w:cstheme="minorHAnsi"/>
          <w:sz w:val="24"/>
          <w:szCs w:val="24"/>
        </w:rPr>
        <w:t>neeligibil.</w:t>
      </w:r>
    </w:p>
    <w:p w:rsidR="00647C8A" w:rsidRPr="00647C8A" w:rsidRDefault="00647C8A" w:rsidP="00647C8A">
      <w:pPr>
        <w:jc w:val="both"/>
        <w:rPr>
          <w:rFonts w:asciiTheme="minorHAnsi" w:hAnsiTheme="minorHAnsi" w:cstheme="minorHAnsi"/>
          <w:sz w:val="24"/>
          <w:szCs w:val="24"/>
        </w:rPr>
      </w:pPr>
    </w:p>
    <w:tbl>
      <w:tblPr>
        <w:tblStyle w:val="TableGrid1"/>
        <w:tblW w:w="0" w:type="auto"/>
        <w:tblLook w:val="04A0"/>
      </w:tblPr>
      <w:tblGrid>
        <w:gridCol w:w="516"/>
        <w:gridCol w:w="5536"/>
        <w:gridCol w:w="1023"/>
        <w:gridCol w:w="1182"/>
        <w:gridCol w:w="1146"/>
      </w:tblGrid>
      <w:tr w:rsidR="00647C8A" w:rsidRPr="00647C8A" w:rsidTr="00647C8A">
        <w:tc>
          <w:tcPr>
            <w:tcW w:w="486" w:type="dxa"/>
            <w:hideMark/>
          </w:tcPr>
          <w:p w:rsidR="00647C8A" w:rsidRPr="00647C8A" w:rsidRDefault="00647C8A" w:rsidP="00647C8A">
            <w:pPr>
              <w:overflowPunct w:val="0"/>
              <w:autoSpaceDE w:val="0"/>
              <w:autoSpaceDN w:val="0"/>
              <w:textAlignment w:val="baseline"/>
              <w:rPr>
                <w:rFonts w:asciiTheme="minorHAnsi" w:hAnsiTheme="minorHAnsi" w:cstheme="minorHAnsi"/>
                <w:bCs/>
                <w:sz w:val="24"/>
                <w:szCs w:val="24"/>
                <w:lang w:eastAsia="fr-FR"/>
              </w:rPr>
            </w:pPr>
            <w:r w:rsidRPr="00647C8A">
              <w:rPr>
                <w:rFonts w:asciiTheme="minorHAnsi" w:hAnsiTheme="minorHAnsi" w:cstheme="minorHAnsi"/>
                <w:bCs/>
                <w:sz w:val="24"/>
                <w:szCs w:val="24"/>
                <w:lang w:eastAsia="fr-FR"/>
              </w:rPr>
              <w:t>Nr. crt</w:t>
            </w:r>
          </w:p>
        </w:tc>
        <w:tc>
          <w:tcPr>
            <w:tcW w:w="5536"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bCs/>
                <w:sz w:val="24"/>
                <w:szCs w:val="24"/>
                <w:lang w:eastAsia="fr-FR"/>
              </w:rPr>
              <w:t>Verificarea pe teren</w:t>
            </w:r>
          </w:p>
        </w:tc>
        <w:tc>
          <w:tcPr>
            <w:tcW w:w="1023" w:type="dxa"/>
            <w:hideMark/>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bCs/>
                <w:sz w:val="24"/>
                <w:szCs w:val="24"/>
                <w:lang w:eastAsia="fr-FR"/>
              </w:rPr>
              <w:t>DA</w:t>
            </w:r>
          </w:p>
        </w:tc>
        <w:tc>
          <w:tcPr>
            <w:tcW w:w="1182" w:type="dxa"/>
            <w:hideMark/>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bCs/>
                <w:sz w:val="24"/>
                <w:szCs w:val="24"/>
                <w:lang w:eastAsia="fr-FR"/>
              </w:rPr>
              <w:t>NU</w:t>
            </w:r>
          </w:p>
        </w:tc>
        <w:tc>
          <w:tcPr>
            <w:tcW w:w="1146"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bCs/>
                <w:sz w:val="24"/>
                <w:szCs w:val="24"/>
                <w:lang w:eastAsia="fr-FR"/>
              </w:rPr>
              <w:t>NU ESTE CAZUL</w:t>
            </w:r>
          </w:p>
        </w:tc>
      </w:tr>
      <w:tr w:rsidR="00647C8A" w:rsidRPr="00647C8A" w:rsidTr="00647C8A">
        <w:tc>
          <w:tcPr>
            <w:tcW w:w="486" w:type="dxa"/>
          </w:tcPr>
          <w:p w:rsidR="00647C8A" w:rsidRPr="00647C8A" w:rsidRDefault="00647C8A" w:rsidP="00647C8A">
            <w:pPr>
              <w:overflowPunct w:val="0"/>
              <w:autoSpaceDE w:val="0"/>
              <w:autoSpaceDN w:val="0"/>
              <w:jc w:val="center"/>
              <w:textAlignment w:val="baseline"/>
              <w:rPr>
                <w:rFonts w:asciiTheme="minorHAnsi" w:hAnsiTheme="minorHAnsi" w:cstheme="minorHAnsi"/>
                <w:bCs/>
                <w:sz w:val="24"/>
                <w:szCs w:val="24"/>
                <w:lang w:eastAsia="fr-FR"/>
              </w:rPr>
            </w:pPr>
            <w:r w:rsidRPr="00647C8A">
              <w:rPr>
                <w:rFonts w:asciiTheme="minorHAnsi" w:hAnsiTheme="minorHAnsi" w:cstheme="minorHAnsi"/>
                <w:bCs/>
                <w:sz w:val="24"/>
                <w:szCs w:val="24"/>
                <w:lang w:eastAsia="fr-FR"/>
              </w:rPr>
              <w:t>1</w:t>
            </w:r>
          </w:p>
        </w:tc>
        <w:tc>
          <w:tcPr>
            <w:tcW w:w="5536" w:type="dxa"/>
          </w:tcPr>
          <w:p w:rsidR="00647C8A" w:rsidRPr="00647C8A" w:rsidRDefault="00647C8A" w:rsidP="00647C8A">
            <w:pPr>
              <w:overflowPunct w:val="0"/>
              <w:autoSpaceDE w:val="0"/>
              <w:autoSpaceDN w:val="0"/>
              <w:textAlignment w:val="baseline"/>
              <w:rPr>
                <w:rFonts w:asciiTheme="minorHAnsi" w:hAnsiTheme="minorHAnsi" w:cstheme="minorHAnsi"/>
                <w:b/>
                <w:bCs/>
                <w:sz w:val="24"/>
                <w:szCs w:val="24"/>
                <w:lang w:eastAsia="fr-FR"/>
              </w:rPr>
            </w:pPr>
            <w:r w:rsidRPr="00647C8A">
              <w:rPr>
                <w:rFonts w:asciiTheme="minorHAnsi" w:hAnsiTheme="minorHAnsi" w:cstheme="minorHAnsi"/>
                <w:sz w:val="24"/>
                <w:szCs w:val="24"/>
                <w:lang w:eastAsia="fr-FR"/>
              </w:rPr>
              <w:t>A fost efectuată vizita pe teren ?</w:t>
            </w:r>
          </w:p>
        </w:tc>
        <w:tc>
          <w:tcPr>
            <w:tcW w:w="1023"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c>
          <w:tcPr>
            <w:tcW w:w="1182"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c>
          <w:tcPr>
            <w:tcW w:w="1146"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r>
      <w:tr w:rsidR="00647C8A" w:rsidRPr="00647C8A" w:rsidTr="00647C8A">
        <w:tc>
          <w:tcPr>
            <w:tcW w:w="486" w:type="dxa"/>
          </w:tcPr>
          <w:p w:rsidR="00647C8A" w:rsidRPr="00647C8A" w:rsidRDefault="00647C8A" w:rsidP="00647C8A">
            <w:pPr>
              <w:overflowPunct w:val="0"/>
              <w:autoSpaceDE w:val="0"/>
              <w:autoSpaceDN w:val="0"/>
              <w:jc w:val="center"/>
              <w:textAlignment w:val="baseline"/>
              <w:rPr>
                <w:rFonts w:asciiTheme="minorHAnsi" w:hAnsiTheme="minorHAnsi" w:cstheme="minorHAnsi"/>
                <w:bCs/>
                <w:sz w:val="24"/>
                <w:szCs w:val="24"/>
                <w:lang w:eastAsia="fr-FR"/>
              </w:rPr>
            </w:pPr>
            <w:r w:rsidRPr="00647C8A">
              <w:rPr>
                <w:rFonts w:asciiTheme="minorHAnsi" w:hAnsiTheme="minorHAnsi" w:cstheme="minorHAnsi"/>
                <w:bCs/>
                <w:sz w:val="24"/>
                <w:szCs w:val="24"/>
                <w:lang w:eastAsia="fr-FR"/>
              </w:rPr>
              <w:t>2</w:t>
            </w:r>
          </w:p>
        </w:tc>
        <w:tc>
          <w:tcPr>
            <w:tcW w:w="5536" w:type="dxa"/>
          </w:tcPr>
          <w:p w:rsidR="00647C8A" w:rsidRPr="00647C8A" w:rsidRDefault="00647C8A" w:rsidP="00647C8A">
            <w:pPr>
              <w:overflowPunct w:val="0"/>
              <w:autoSpaceDE w:val="0"/>
              <w:autoSpaceDN w:val="0"/>
              <w:jc w:val="both"/>
              <w:textAlignment w:val="baseline"/>
              <w:rPr>
                <w:rFonts w:asciiTheme="minorHAnsi" w:hAnsiTheme="minorHAnsi" w:cstheme="minorHAnsi"/>
                <w:bCs/>
                <w:sz w:val="24"/>
                <w:szCs w:val="24"/>
                <w:lang w:eastAsia="fr-FR"/>
              </w:rPr>
            </w:pPr>
            <w:r w:rsidRPr="00647C8A">
              <w:rPr>
                <w:rFonts w:asciiTheme="minorHAnsi" w:hAnsiTheme="minorHAnsi" w:cstheme="minorHAnsi"/>
                <w:bCs/>
                <w:sz w:val="24"/>
                <w:szCs w:val="24"/>
                <w:lang w:eastAsia="fr-FR"/>
              </w:rPr>
              <w:t>Conform E3.8L Cele observate în cursul verificării pe teren corespund cu Cererea de finanţare?</w:t>
            </w:r>
          </w:p>
        </w:tc>
        <w:tc>
          <w:tcPr>
            <w:tcW w:w="1023"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c>
          <w:tcPr>
            <w:tcW w:w="1182"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c>
          <w:tcPr>
            <w:tcW w:w="1146" w:type="dxa"/>
          </w:tcPr>
          <w:p w:rsidR="00647C8A" w:rsidRPr="00647C8A" w:rsidRDefault="00647C8A" w:rsidP="00647C8A">
            <w:pPr>
              <w:overflowPunct w:val="0"/>
              <w:autoSpaceDE w:val="0"/>
              <w:autoSpaceDN w:val="0"/>
              <w:jc w:val="center"/>
              <w:textAlignment w:val="baseline"/>
              <w:rPr>
                <w:rFonts w:asciiTheme="minorHAnsi" w:hAnsiTheme="minorHAnsi" w:cstheme="minorHAnsi"/>
                <w:b/>
                <w:bCs/>
                <w:sz w:val="24"/>
                <w:szCs w:val="24"/>
                <w:lang w:eastAsia="fr-FR"/>
              </w:rPr>
            </w:pPr>
            <w:r w:rsidRPr="00647C8A">
              <w:rPr>
                <w:rFonts w:asciiTheme="minorHAnsi" w:hAnsiTheme="minorHAnsi" w:cstheme="minorHAnsi"/>
                <w:b/>
                <w:noProof/>
                <w:sz w:val="24"/>
                <w:szCs w:val="24"/>
              </w:rPr>
              <w:sym w:font="Wingdings" w:char="F06F"/>
            </w:r>
          </w:p>
        </w:tc>
      </w:tr>
      <w:tr w:rsidR="00647C8A" w:rsidRPr="00647C8A" w:rsidTr="00647C8A">
        <w:tc>
          <w:tcPr>
            <w:tcW w:w="486" w:type="dxa"/>
          </w:tcPr>
          <w:p w:rsidR="00647C8A" w:rsidRPr="00647C8A" w:rsidRDefault="00647C8A" w:rsidP="00647C8A">
            <w:pPr>
              <w:overflowPunct w:val="0"/>
              <w:autoSpaceDE w:val="0"/>
              <w:autoSpaceDN w:val="0"/>
              <w:jc w:val="center"/>
              <w:textAlignment w:val="baseline"/>
              <w:rPr>
                <w:rFonts w:asciiTheme="minorHAnsi" w:hAnsiTheme="minorHAnsi" w:cstheme="minorHAnsi"/>
                <w:sz w:val="24"/>
                <w:szCs w:val="24"/>
                <w:lang w:eastAsia="fr-FR"/>
              </w:rPr>
            </w:pPr>
            <w:r w:rsidRPr="00647C8A">
              <w:rPr>
                <w:rFonts w:asciiTheme="minorHAnsi" w:hAnsiTheme="minorHAnsi" w:cstheme="minorHAnsi"/>
                <w:sz w:val="24"/>
                <w:szCs w:val="24"/>
                <w:lang w:eastAsia="fr-FR"/>
              </w:rPr>
              <w:t>3</w:t>
            </w:r>
          </w:p>
        </w:tc>
        <w:tc>
          <w:tcPr>
            <w:tcW w:w="5536" w:type="dxa"/>
          </w:tcPr>
          <w:p w:rsidR="00647C8A" w:rsidRPr="00647C8A" w:rsidRDefault="00647C8A" w:rsidP="00647C8A">
            <w:pPr>
              <w:overflowPunct w:val="0"/>
              <w:autoSpaceDE w:val="0"/>
              <w:autoSpaceDN w:val="0"/>
              <w:jc w:val="both"/>
              <w:textAlignment w:val="baseline"/>
              <w:rPr>
                <w:rFonts w:asciiTheme="minorHAnsi" w:hAnsiTheme="minorHAnsi" w:cstheme="minorHAnsi"/>
                <w:sz w:val="24"/>
                <w:szCs w:val="24"/>
                <w:lang w:eastAsia="fr-FR"/>
              </w:rPr>
            </w:pPr>
            <w:r w:rsidRPr="00647C8A">
              <w:rPr>
                <w:rFonts w:asciiTheme="minorHAnsi" w:hAnsiTheme="minorHAnsi" w:cstheme="minorHAnsi"/>
                <w:sz w:val="24"/>
                <w:szCs w:val="24"/>
                <w:lang w:eastAsia="fr-FR"/>
              </w:rPr>
              <w:t>Conform E4.1L</w:t>
            </w:r>
            <w:r w:rsidRPr="00647C8A">
              <w:rPr>
                <w:rFonts w:asciiTheme="minorHAnsi" w:hAnsiTheme="minorHAnsi" w:cstheme="minorHAnsi"/>
                <w:sz w:val="24"/>
                <w:szCs w:val="24"/>
                <w:lang w:val="pt-BR" w:eastAsia="fr-FR"/>
              </w:rPr>
              <w:t>Cererea de finanţare îndeplineşte din punct de vedere al verificării pe teren condiţiile pentru a fi contractată?</w:t>
            </w:r>
          </w:p>
        </w:tc>
        <w:tc>
          <w:tcPr>
            <w:tcW w:w="1023" w:type="dxa"/>
          </w:tcPr>
          <w:p w:rsidR="00647C8A" w:rsidRPr="00647C8A" w:rsidRDefault="00647C8A" w:rsidP="00647C8A">
            <w:pPr>
              <w:overflowPunct w:val="0"/>
              <w:autoSpaceDE w:val="0"/>
              <w:autoSpaceDN w:val="0"/>
              <w:jc w:val="center"/>
              <w:textAlignment w:val="baseline"/>
              <w:rPr>
                <w:rFonts w:asciiTheme="minorHAnsi" w:hAnsiTheme="minorHAnsi" w:cstheme="minorHAnsi"/>
                <w:sz w:val="24"/>
                <w:szCs w:val="24"/>
                <w:lang w:eastAsia="fr-FR"/>
              </w:rPr>
            </w:pPr>
            <w:r w:rsidRPr="00647C8A">
              <w:rPr>
                <w:rFonts w:asciiTheme="minorHAnsi" w:hAnsiTheme="minorHAnsi" w:cstheme="minorHAnsi"/>
                <w:b/>
                <w:noProof/>
                <w:sz w:val="24"/>
                <w:szCs w:val="24"/>
              </w:rPr>
              <w:sym w:font="Wingdings" w:char="F06F"/>
            </w:r>
          </w:p>
        </w:tc>
        <w:tc>
          <w:tcPr>
            <w:tcW w:w="1182" w:type="dxa"/>
          </w:tcPr>
          <w:p w:rsidR="00647C8A" w:rsidRPr="00647C8A" w:rsidRDefault="00647C8A" w:rsidP="00647C8A">
            <w:pPr>
              <w:overflowPunct w:val="0"/>
              <w:autoSpaceDE w:val="0"/>
              <w:autoSpaceDN w:val="0"/>
              <w:jc w:val="center"/>
              <w:textAlignment w:val="baseline"/>
              <w:rPr>
                <w:rFonts w:asciiTheme="minorHAnsi" w:hAnsiTheme="minorHAnsi" w:cstheme="minorHAnsi"/>
                <w:sz w:val="24"/>
                <w:szCs w:val="24"/>
                <w:lang w:eastAsia="fr-FR"/>
              </w:rPr>
            </w:pPr>
            <w:r w:rsidRPr="00647C8A">
              <w:rPr>
                <w:rFonts w:asciiTheme="minorHAnsi" w:hAnsiTheme="minorHAnsi" w:cstheme="minorHAnsi"/>
                <w:b/>
                <w:noProof/>
                <w:sz w:val="24"/>
                <w:szCs w:val="24"/>
              </w:rPr>
              <w:sym w:font="Wingdings" w:char="F06F"/>
            </w:r>
          </w:p>
        </w:tc>
        <w:tc>
          <w:tcPr>
            <w:tcW w:w="1146" w:type="dxa"/>
          </w:tcPr>
          <w:p w:rsidR="00647C8A" w:rsidRPr="00647C8A" w:rsidRDefault="00647C8A" w:rsidP="00647C8A">
            <w:pPr>
              <w:overflowPunct w:val="0"/>
              <w:autoSpaceDE w:val="0"/>
              <w:autoSpaceDN w:val="0"/>
              <w:jc w:val="center"/>
              <w:textAlignment w:val="baseline"/>
              <w:rPr>
                <w:rFonts w:asciiTheme="minorHAnsi" w:hAnsiTheme="minorHAnsi" w:cstheme="minorHAnsi"/>
                <w:sz w:val="24"/>
                <w:szCs w:val="24"/>
                <w:lang w:eastAsia="fr-FR"/>
              </w:rPr>
            </w:pPr>
            <w:r w:rsidRPr="00647C8A">
              <w:rPr>
                <w:rFonts w:asciiTheme="minorHAnsi" w:hAnsiTheme="minorHAnsi" w:cstheme="minorHAnsi"/>
                <w:b/>
                <w:noProof/>
                <w:sz w:val="24"/>
                <w:szCs w:val="24"/>
              </w:rPr>
              <w:sym w:font="Wingdings" w:char="F06F"/>
            </w:r>
          </w:p>
        </w:tc>
      </w:tr>
    </w:tbl>
    <w:p w:rsidR="00647C8A" w:rsidRPr="00647C8A" w:rsidRDefault="00647C8A" w:rsidP="00647C8A">
      <w:pPr>
        <w:ind w:right="284"/>
        <w:jc w:val="both"/>
        <w:rPr>
          <w:rFonts w:asciiTheme="minorHAnsi" w:hAnsiTheme="minorHAnsi" w:cstheme="minorHAnsi"/>
          <w:b/>
          <w:bCs/>
          <w:iCs/>
          <w:sz w:val="24"/>
          <w:szCs w:val="24"/>
        </w:rPr>
      </w:pPr>
    </w:p>
    <w:p w:rsidR="00647C8A" w:rsidRPr="00647C8A" w:rsidRDefault="00647C8A" w:rsidP="00647C8A">
      <w:pPr>
        <w:contextualSpacing/>
        <w:jc w:val="both"/>
        <w:rPr>
          <w:rFonts w:asciiTheme="minorHAnsi" w:hAnsiTheme="minorHAnsi" w:cstheme="minorHAnsi"/>
          <w:bCs/>
          <w:sz w:val="24"/>
          <w:szCs w:val="24"/>
        </w:rPr>
      </w:pPr>
      <w:r w:rsidRPr="00647C8A">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rsidR="00647C8A" w:rsidRPr="00647C8A" w:rsidRDefault="00647C8A" w:rsidP="00647C8A">
      <w:pPr>
        <w:autoSpaceDE w:val="0"/>
        <w:autoSpaceDN w:val="0"/>
        <w:adjustRightInd w:val="0"/>
        <w:rPr>
          <w:rFonts w:asciiTheme="minorHAnsi" w:hAnsiTheme="minorHAnsi" w:cstheme="minorHAnsi"/>
          <w:color w:val="000000"/>
          <w:sz w:val="24"/>
          <w:szCs w:val="24"/>
          <w:lang w:val="en-GB"/>
        </w:rPr>
      </w:pPr>
    </w:p>
    <w:p w:rsidR="00647C8A" w:rsidRPr="00647C8A" w:rsidRDefault="00647C8A" w:rsidP="00647C8A">
      <w:pPr>
        <w:autoSpaceDE w:val="0"/>
        <w:autoSpaceDN w:val="0"/>
        <w:adjustRightInd w:val="0"/>
        <w:spacing w:after="181"/>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GB"/>
        </w:rPr>
        <w:t xml:space="preserve"> DA; </w:t>
      </w:r>
    </w:p>
    <w:p w:rsidR="00647C8A" w:rsidRPr="00647C8A" w:rsidRDefault="00647C8A" w:rsidP="00647C8A">
      <w:pPr>
        <w:autoSpaceDE w:val="0"/>
        <w:autoSpaceDN w:val="0"/>
        <w:adjustRightInd w:val="0"/>
        <w:rPr>
          <w:rFonts w:asciiTheme="minorHAnsi" w:hAnsiTheme="minorHAnsi" w:cstheme="minorHAnsi"/>
          <w:color w:val="000000"/>
          <w:sz w:val="24"/>
          <w:szCs w:val="24"/>
          <w:lang w:val="en-GB"/>
        </w:rPr>
      </w:pPr>
      <w:r w:rsidRPr="00647C8A">
        <w:rPr>
          <w:rFonts w:asciiTheme="minorHAnsi" w:hAnsiTheme="minorHAnsi" w:cstheme="minorHAnsi"/>
          <w:color w:val="000000"/>
          <w:sz w:val="24"/>
          <w:szCs w:val="24"/>
          <w:lang w:val="en-GB"/>
        </w:rPr>
        <w:t xml:space="preserve"> NU. </w:t>
      </w:r>
    </w:p>
    <w:p w:rsidR="00647C8A" w:rsidRPr="00647C8A" w:rsidRDefault="00647C8A" w:rsidP="00647C8A">
      <w:pPr>
        <w:contextualSpacing/>
        <w:jc w:val="both"/>
        <w:rPr>
          <w:rFonts w:asciiTheme="minorHAnsi" w:hAnsiTheme="minorHAnsi" w:cstheme="minorHAnsi"/>
          <w:bCs/>
          <w:sz w:val="24"/>
          <w:szCs w:val="24"/>
        </w:rPr>
      </w:pPr>
    </w:p>
    <w:p w:rsidR="00647C8A" w:rsidRPr="00647C8A" w:rsidRDefault="00647C8A" w:rsidP="00647C8A">
      <w:pPr>
        <w:contextualSpacing/>
        <w:jc w:val="both"/>
        <w:rPr>
          <w:rFonts w:asciiTheme="minorHAnsi" w:hAnsiTheme="minorHAnsi" w:cstheme="minorHAnsi"/>
          <w:sz w:val="24"/>
          <w:szCs w:val="24"/>
        </w:rPr>
      </w:pPr>
      <w:r w:rsidRPr="00647C8A">
        <w:rPr>
          <w:rFonts w:asciiTheme="minorHAnsi" w:hAnsiTheme="minorHAnsi" w:cstheme="minorHAnsi"/>
          <w:sz w:val="24"/>
          <w:szCs w:val="24"/>
        </w:rPr>
        <w:t>Observaţii.......................................................................................................................</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 xml:space="preserve"> În cazul:</w:t>
      </w:r>
    </w:p>
    <w:p w:rsidR="00647C8A" w:rsidRPr="00647C8A" w:rsidRDefault="00647C8A" w:rsidP="00AD4726">
      <w:pPr>
        <w:pStyle w:val="Listparagraf"/>
        <w:numPr>
          <w:ilvl w:val="0"/>
          <w:numId w:val="32"/>
        </w:numPr>
        <w:jc w:val="both"/>
        <w:rPr>
          <w:rFonts w:asciiTheme="minorHAnsi" w:hAnsiTheme="minorHAnsi" w:cstheme="minorHAnsi"/>
          <w:sz w:val="24"/>
          <w:szCs w:val="24"/>
        </w:rPr>
      </w:pPr>
      <w:r w:rsidRPr="00647C8A">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rsidR="00647C8A" w:rsidRPr="00647C8A" w:rsidRDefault="00647C8A" w:rsidP="00AD4726">
      <w:pPr>
        <w:pStyle w:val="Listparagraf"/>
        <w:numPr>
          <w:ilvl w:val="0"/>
          <w:numId w:val="32"/>
        </w:numPr>
        <w:jc w:val="both"/>
        <w:rPr>
          <w:rFonts w:asciiTheme="minorHAnsi" w:hAnsiTheme="minorHAnsi" w:cstheme="minorHAnsi"/>
          <w:sz w:val="24"/>
          <w:szCs w:val="24"/>
        </w:rPr>
      </w:pPr>
      <w:r w:rsidRPr="00647C8A">
        <w:rPr>
          <w:rFonts w:asciiTheme="minorHAnsi" w:hAnsiTheme="minorHAnsi" w:cstheme="minorHAnsi"/>
          <w:sz w:val="24"/>
          <w:szCs w:val="24"/>
        </w:rPr>
        <w:t xml:space="preserve">nedepunerii documentelor în termenele specificate în notificare </w:t>
      </w:r>
    </w:p>
    <w:p w:rsidR="00647C8A" w:rsidRPr="00647C8A" w:rsidRDefault="00647C8A" w:rsidP="00AD4726">
      <w:pPr>
        <w:pStyle w:val="Listparagraf"/>
        <w:numPr>
          <w:ilvl w:val="0"/>
          <w:numId w:val="32"/>
        </w:numPr>
        <w:jc w:val="both"/>
        <w:rPr>
          <w:rFonts w:asciiTheme="minorHAnsi" w:hAnsiTheme="minorHAnsi" w:cstheme="minorHAnsi"/>
          <w:sz w:val="24"/>
          <w:szCs w:val="24"/>
        </w:rPr>
      </w:pPr>
      <w:r w:rsidRPr="00647C8A">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rsidR="00647C8A" w:rsidRPr="00647C8A" w:rsidRDefault="00647C8A" w:rsidP="00AD4726">
      <w:pPr>
        <w:pStyle w:val="Listparagraf"/>
        <w:numPr>
          <w:ilvl w:val="0"/>
          <w:numId w:val="32"/>
        </w:numPr>
        <w:jc w:val="both"/>
        <w:rPr>
          <w:rFonts w:asciiTheme="minorHAnsi" w:hAnsiTheme="minorHAnsi" w:cstheme="minorHAnsi"/>
          <w:sz w:val="24"/>
          <w:szCs w:val="24"/>
        </w:rPr>
      </w:pPr>
      <w:r w:rsidRPr="00647C8A">
        <w:rPr>
          <w:rFonts w:asciiTheme="minorHAnsi" w:hAnsiTheme="minorHAnsi" w:cstheme="minorHAnsi"/>
          <w:sz w:val="24"/>
          <w:szCs w:val="24"/>
        </w:rPr>
        <w:t xml:space="preserve">se constată încălcarea criteriului/criteriilor de eligibilitate fapt ce conduce la neîncheierea contractului de finanțare. Proiectul va avea statut de contract neîncheiat. Solicitantul va fi notificat cu privire la neîncheierea contractului de finanţare.   </w:t>
      </w:r>
    </w:p>
    <w:p w:rsidR="00647C8A" w:rsidRPr="00647C8A" w:rsidRDefault="00647C8A" w:rsidP="00647C8A">
      <w:pPr>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 Verificarea conformitatii copiei cu originalul pentru documentele atasate la cererea de finantare la Contractare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rsidR="00647C8A" w:rsidRPr="00647C8A" w:rsidRDefault="00647C8A" w:rsidP="00647C8A">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39"/>
        <w:gridCol w:w="964"/>
        <w:gridCol w:w="964"/>
        <w:gridCol w:w="990"/>
        <w:gridCol w:w="1075"/>
      </w:tblGrid>
      <w:tr w:rsidR="00647C8A" w:rsidRPr="00647C8A" w:rsidTr="00647C8A">
        <w:trPr>
          <w:cantSplit/>
          <w:trHeight w:val="670"/>
        </w:trPr>
        <w:tc>
          <w:tcPr>
            <w:tcW w:w="2883" w:type="pct"/>
            <w:tcBorders>
              <w:bottom w:val="nil"/>
            </w:tcBorders>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Documente</w:t>
            </w:r>
          </w:p>
        </w:tc>
        <w:tc>
          <w:tcPr>
            <w:tcW w:w="1547" w:type="pct"/>
            <w:gridSpan w:val="3"/>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70"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Concordanţă copie cu originalul</w:t>
            </w:r>
          </w:p>
        </w:tc>
      </w:tr>
      <w:tr w:rsidR="00647C8A" w:rsidRPr="00647C8A" w:rsidTr="00647C8A">
        <w:tc>
          <w:tcPr>
            <w:tcW w:w="2883" w:type="pct"/>
            <w:tcBorders>
              <w:top w:val="nil"/>
            </w:tcBorders>
            <w:vAlign w:val="center"/>
          </w:tcPr>
          <w:p w:rsidR="00647C8A" w:rsidRPr="00647C8A" w:rsidRDefault="00647C8A" w:rsidP="00647C8A">
            <w:pPr>
              <w:rPr>
                <w:rFonts w:asciiTheme="minorHAnsi" w:hAnsiTheme="minorHAnsi" w:cstheme="minorHAnsi"/>
                <w:sz w:val="24"/>
                <w:szCs w:val="24"/>
              </w:rPr>
            </w:pP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w:t>
            </w: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w:t>
            </w:r>
          </w:p>
        </w:tc>
        <w:tc>
          <w:tcPr>
            <w:tcW w:w="525"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 este cazul</w:t>
            </w:r>
          </w:p>
        </w:tc>
        <w:tc>
          <w:tcPr>
            <w:tcW w:w="570" w:type="pct"/>
          </w:tcPr>
          <w:p w:rsidR="00647C8A" w:rsidRPr="00647C8A" w:rsidRDefault="00647C8A" w:rsidP="00647C8A">
            <w:pPr>
              <w:rPr>
                <w:rFonts w:asciiTheme="minorHAnsi" w:hAnsiTheme="minorHAnsi" w:cstheme="minorHAnsi"/>
                <w:sz w:val="24"/>
                <w:szCs w:val="24"/>
              </w:rPr>
            </w:pPr>
          </w:p>
        </w:tc>
      </w:tr>
      <w:tr w:rsidR="00647C8A" w:rsidRPr="00647C8A" w:rsidTr="00647C8A">
        <w:tc>
          <w:tcPr>
            <w:tcW w:w="2883" w:type="pct"/>
            <w:tcBorders>
              <w:top w:val="nil"/>
            </w:tcBorders>
            <w:vAlign w:val="center"/>
          </w:tcPr>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Doc.1.a) Studiul de fezabilitate</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bCs/>
                <w:sz w:val="24"/>
                <w:szCs w:val="24"/>
                <w:lang w:val="en-GB"/>
              </w:rPr>
            </w:pPr>
            <w:r w:rsidRPr="00647C8A">
              <w:rPr>
                <w:rFonts w:asciiTheme="minorHAnsi" w:hAnsiTheme="minorHAnsi" w:cstheme="minorHAnsi"/>
                <w:sz w:val="24"/>
                <w:szCs w:val="24"/>
              </w:rPr>
              <w:t xml:space="preserve">Doc.1.b) </w:t>
            </w:r>
            <w:r w:rsidRPr="00647C8A">
              <w:rPr>
                <w:rFonts w:asciiTheme="minorHAnsi" w:hAnsiTheme="minorHAnsi" w:cstheme="minorHAnsi"/>
                <w:bCs/>
                <w:sz w:val="24"/>
                <w:szCs w:val="24"/>
                <w:lang w:val="en-GB"/>
              </w:rPr>
              <w:t xml:space="preserve">Documentaţia de Avizare pentru Lucrări de </w:t>
            </w:r>
            <w:r w:rsidRPr="00647C8A">
              <w:rPr>
                <w:rFonts w:asciiTheme="minorHAnsi" w:hAnsiTheme="minorHAnsi" w:cstheme="minorHAnsi"/>
                <w:bCs/>
                <w:sz w:val="24"/>
                <w:szCs w:val="24"/>
                <w:lang w:val="en-GB"/>
              </w:rPr>
              <w:lastRenderedPageBreak/>
              <w:t>Intervenţii</w:t>
            </w:r>
          </w:p>
          <w:p w:rsidR="00647C8A" w:rsidRPr="00647C8A" w:rsidRDefault="00647C8A" w:rsidP="00647C8A">
            <w:pPr>
              <w:jc w:val="both"/>
              <w:rPr>
                <w:rFonts w:asciiTheme="minorHAnsi" w:hAnsiTheme="minorHAnsi" w:cstheme="minorHAnsi"/>
                <w:bCs/>
                <w:sz w:val="24"/>
                <w:szCs w:val="24"/>
                <w:lang w:val="en-GB"/>
              </w:rPr>
            </w:pPr>
            <w:r w:rsidRPr="00647C8A">
              <w:rPr>
                <w:rFonts w:asciiTheme="minorHAnsi" w:hAnsiTheme="minorHAnsi" w:cstheme="minorHAnsi"/>
                <w:sz w:val="24"/>
                <w:szCs w:val="24"/>
              </w:rPr>
              <w:t xml:space="preserve">Doc.1.c) </w:t>
            </w:r>
            <w:r w:rsidRPr="00647C8A">
              <w:rPr>
                <w:rFonts w:asciiTheme="minorHAnsi" w:hAnsiTheme="minorHAnsi" w:cstheme="minorHAnsi"/>
                <w:bCs/>
                <w:sz w:val="24"/>
                <w:szCs w:val="24"/>
                <w:lang w:val="en-GB"/>
              </w:rPr>
              <w:t>Memoriu justificativ</w:t>
            </w:r>
          </w:p>
          <w:p w:rsidR="00647C8A" w:rsidRPr="00647C8A" w:rsidRDefault="00647C8A" w:rsidP="00647C8A">
            <w:pPr>
              <w:jc w:val="both"/>
              <w:rPr>
                <w:rFonts w:asciiTheme="minorHAnsi" w:hAnsiTheme="minorHAnsi" w:cstheme="minorHAnsi"/>
                <w:sz w:val="24"/>
                <w:szCs w:val="24"/>
                <w:lang w:val="en-GB"/>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lang w:val="en-GB"/>
              </w:rPr>
              <w:t xml:space="preserve">Doc. 1.d) </w:t>
            </w:r>
            <w:r w:rsidRPr="00647C8A">
              <w:rPr>
                <w:rFonts w:asciiTheme="minorHAnsi" w:hAnsiTheme="minorHAnsi" w:cstheme="minorHAnsi"/>
                <w:b/>
                <w:bCs/>
                <w:sz w:val="24"/>
                <w:szCs w:val="24"/>
                <w:lang w:val="en-GB"/>
              </w:rPr>
              <w:t>Proiectul tehnic</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Doc.1.e) Anexa C pentru solicitanții PFA, II sau IF</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Doc.1.f) Anexa B pentru solicitanții persoane juridice</w:t>
            </w:r>
          </w:p>
          <w:p w:rsidR="00647C8A" w:rsidRPr="00647C8A" w:rsidRDefault="00647C8A" w:rsidP="00647C8A">
            <w:pPr>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w:t>
            </w:r>
          </w:p>
          <w:p w:rsidR="00647C8A" w:rsidRPr="00647C8A" w:rsidRDefault="00647C8A" w:rsidP="00647C8A">
            <w:pPr>
              <w:jc w:val="both"/>
              <w:rPr>
                <w:rFonts w:asciiTheme="minorHAnsi" w:hAnsiTheme="minorHAnsi" w:cstheme="minorHAnsi"/>
                <w:b/>
                <w:bCs/>
                <w:sz w:val="24"/>
                <w:szCs w:val="24"/>
                <w:lang w:val="en-GB"/>
              </w:rPr>
            </w:pPr>
            <w:r w:rsidRPr="00647C8A">
              <w:rPr>
                <w:rFonts w:asciiTheme="minorHAnsi" w:hAnsiTheme="minorHAnsi" w:cstheme="minorHAnsi"/>
                <w:sz w:val="24"/>
                <w:szCs w:val="24"/>
                <w:lang w:val="en-GB"/>
              </w:rPr>
              <w:t xml:space="preserve">oc. 1.g) </w:t>
            </w:r>
            <w:r w:rsidRPr="00647C8A">
              <w:rPr>
                <w:rFonts w:asciiTheme="minorHAnsi" w:hAnsiTheme="minorHAnsi" w:cstheme="minorHAnsi"/>
                <w:b/>
                <w:bCs/>
                <w:sz w:val="24"/>
                <w:szCs w:val="24"/>
                <w:lang w:val="en-GB"/>
              </w:rPr>
              <w:t>Certificat de urbanism</w:t>
            </w:r>
          </w:p>
          <w:p w:rsidR="00647C8A" w:rsidRPr="00647C8A" w:rsidRDefault="00647C8A" w:rsidP="00647C8A">
            <w:pPr>
              <w:jc w:val="both"/>
              <w:rPr>
                <w:rFonts w:asciiTheme="minorHAnsi" w:hAnsiTheme="minorHAnsi" w:cstheme="minorHAnsi"/>
                <w:sz w:val="24"/>
                <w:szCs w:val="24"/>
                <w:lang w:val="en-GB"/>
              </w:rPr>
            </w:pPr>
          </w:p>
          <w:p w:rsidR="00647C8A" w:rsidRPr="00647C8A" w:rsidRDefault="00647C8A" w:rsidP="00647C8A">
            <w:pPr>
              <w:jc w:val="both"/>
              <w:rPr>
                <w:rFonts w:asciiTheme="minorHAnsi" w:hAnsiTheme="minorHAnsi" w:cstheme="minorHAnsi"/>
                <w:b/>
                <w:bCs/>
                <w:sz w:val="24"/>
                <w:szCs w:val="24"/>
                <w:lang w:val="en-GB"/>
              </w:rPr>
            </w:pPr>
            <w:r w:rsidRPr="00647C8A">
              <w:rPr>
                <w:rFonts w:asciiTheme="minorHAnsi" w:hAnsiTheme="minorHAnsi" w:cstheme="minorHAnsi"/>
                <w:sz w:val="24"/>
                <w:szCs w:val="24"/>
                <w:lang w:val="en-GB"/>
              </w:rPr>
              <w:t xml:space="preserve">Doc. 1.h) </w:t>
            </w:r>
            <w:r w:rsidRPr="00647C8A">
              <w:rPr>
                <w:rFonts w:asciiTheme="minorHAnsi" w:hAnsiTheme="minorHAnsi" w:cstheme="minorHAnsi"/>
                <w:b/>
                <w:bCs/>
                <w:sz w:val="24"/>
                <w:szCs w:val="24"/>
                <w:lang w:val="en-GB"/>
              </w:rPr>
              <w:t>Autorizația de construire</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Doc. 1.i) </w:t>
            </w:r>
            <w:r w:rsidRPr="00647C8A">
              <w:rPr>
                <w:rFonts w:asciiTheme="minorHAnsi" w:hAnsiTheme="minorHAnsi" w:cstheme="minorHAnsi"/>
                <w:b/>
                <w:bCs/>
                <w:sz w:val="24"/>
                <w:szCs w:val="24"/>
                <w:lang w:val="en-GB"/>
              </w:rPr>
              <w:t xml:space="preserve">Negația din partea autorității competente </w:t>
            </w:r>
            <w:r w:rsidRPr="00647C8A">
              <w:rPr>
                <w:rFonts w:asciiTheme="minorHAnsi" w:hAnsiTheme="minorHAnsi" w:cstheme="minorHAnsi"/>
                <w:sz w:val="24"/>
                <w:szCs w:val="24"/>
                <w:lang w:val="en-GB"/>
              </w:rPr>
              <w:t>(Consiliul județean/ Consiliul local) cu privire la faptul că pentru proiectul depus nu se emite autorizație de construcție</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Doc.1.j) Expertiza tehnică de specialitate asupra construcţiei existente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Doc.1.k)  Raportul privind stadiul fizic al lucrărilor</w:t>
            </w:r>
          </w:p>
          <w:p w:rsidR="00647C8A" w:rsidRPr="00647C8A" w:rsidRDefault="00647C8A" w:rsidP="00647C8A">
            <w:pPr>
              <w:jc w:val="both"/>
              <w:rPr>
                <w:rFonts w:asciiTheme="minorHAnsi" w:hAnsiTheme="minorHAnsi" w:cstheme="minorHAnsi"/>
                <w:sz w:val="24"/>
                <w:szCs w:val="24"/>
                <w:lang w:val="en-GB"/>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lang w:val="en-GB"/>
              </w:rPr>
              <w:t xml:space="preserve">Doc. 1.l) </w:t>
            </w:r>
            <w:r w:rsidRPr="00647C8A">
              <w:rPr>
                <w:rFonts w:asciiTheme="minorHAnsi" w:hAnsiTheme="minorHAnsi" w:cstheme="minorHAnsi"/>
                <w:b/>
                <w:bCs/>
                <w:sz w:val="24"/>
                <w:szCs w:val="24"/>
                <w:lang w:val="en-GB"/>
              </w:rPr>
              <w:t>Oferte conforme</w:t>
            </w:r>
          </w:p>
          <w:p w:rsidR="00647C8A" w:rsidRPr="00647C8A" w:rsidRDefault="00647C8A" w:rsidP="00647C8A">
            <w:pPr>
              <w:jc w:val="both"/>
              <w:rPr>
                <w:rFonts w:asciiTheme="minorHAnsi" w:hAnsiTheme="minorHAnsi" w:cstheme="minorHAnsi"/>
                <w:sz w:val="24"/>
                <w:szCs w:val="24"/>
                <w:lang w:val="en-GB"/>
              </w:rPr>
            </w:pPr>
          </w:p>
          <w:p w:rsidR="00647C8A" w:rsidRPr="00647C8A" w:rsidRDefault="00647C8A" w:rsidP="00647C8A">
            <w:pPr>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Doc. 1.m) </w:t>
            </w:r>
            <w:r w:rsidRPr="00647C8A">
              <w:rPr>
                <w:rFonts w:asciiTheme="minorHAnsi" w:hAnsiTheme="minorHAnsi" w:cstheme="minorHAnsi"/>
                <w:b/>
                <w:bCs/>
                <w:sz w:val="24"/>
                <w:szCs w:val="24"/>
                <w:lang w:val="en-GB"/>
              </w:rPr>
              <w:t xml:space="preserve">Hotărârea Consiliului Local </w:t>
            </w:r>
            <w:r w:rsidRPr="00647C8A">
              <w:rPr>
                <w:rFonts w:asciiTheme="minorHAnsi" w:hAnsiTheme="minorHAnsi" w:cstheme="minorHAnsi"/>
                <w:sz w:val="24"/>
                <w:szCs w:val="24"/>
                <w:lang w:val="en-GB"/>
              </w:rPr>
              <w:t>pentru implementarea proiectului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Doc. 1.n) </w:t>
            </w:r>
            <w:r w:rsidRPr="00647C8A">
              <w:rPr>
                <w:rFonts w:asciiTheme="minorHAnsi" w:hAnsiTheme="minorHAnsi" w:cstheme="minorHAnsi"/>
                <w:b/>
                <w:bCs/>
                <w:sz w:val="24"/>
                <w:szCs w:val="24"/>
                <w:lang w:val="en-GB"/>
              </w:rPr>
              <w:t xml:space="preserve">Hotărârea Adunării Generale </w:t>
            </w:r>
            <w:r w:rsidRPr="00647C8A">
              <w:rPr>
                <w:rFonts w:asciiTheme="minorHAnsi" w:hAnsiTheme="minorHAnsi" w:cstheme="minorHAnsi"/>
                <w:sz w:val="24"/>
                <w:szCs w:val="24"/>
                <w:lang w:val="en-GB"/>
              </w:rPr>
              <w:t>pentru implementarea proiectului specific fiecărei categorii de solicitanți cu referire la însuşirea / aprobarea de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lang w:val="en-GB"/>
              </w:rPr>
              <w:lastRenderedPageBreak/>
              <w:t>către ONG, Unitate de cult, Persoană fizică autorizată / Societate Comercială</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rPr>
          <w:trHeight w:val="1143"/>
        </w:trPr>
        <w:tc>
          <w:tcPr>
            <w:tcW w:w="2883" w:type="pct"/>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Doc.3. Documente pentru terenurile și/sau clădirile aferente realizării investițiilor</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b/>
                <w:bCs/>
                <w:sz w:val="24"/>
                <w:szCs w:val="24"/>
                <w:lang w:val="en-GB"/>
              </w:rPr>
              <w:t>A.Pentru beneficiari privaţi</w:t>
            </w:r>
          </w:p>
          <w:p w:rsidR="00647C8A" w:rsidRPr="00647C8A" w:rsidRDefault="00647C8A" w:rsidP="00647C8A">
            <w:pPr>
              <w:autoSpaceDE w:val="0"/>
              <w:autoSpaceDN w:val="0"/>
              <w:adjustRightInd w:val="0"/>
              <w:spacing w:after="0" w:line="240" w:lineRule="auto"/>
              <w:jc w:val="both"/>
              <w:rPr>
                <w:rFonts w:asciiTheme="minorHAnsi" w:hAnsiTheme="minorHAnsi" w:cstheme="minorHAnsi"/>
                <w:b/>
                <w:bCs/>
                <w:sz w:val="24"/>
                <w:szCs w:val="24"/>
                <w:lang w:val="en-GB"/>
              </w:rPr>
            </w:pPr>
            <w:r w:rsidRPr="00647C8A">
              <w:rPr>
                <w:rFonts w:asciiTheme="minorHAnsi" w:hAnsiTheme="minorHAnsi" w:cstheme="minorHAnsi"/>
                <w:sz w:val="24"/>
                <w:szCs w:val="24"/>
              </w:rPr>
              <w:t xml:space="preserve">3.1 </w:t>
            </w:r>
            <w:r w:rsidRPr="00647C8A">
              <w:rPr>
                <w:rFonts w:asciiTheme="minorHAnsi" w:hAnsiTheme="minorHAnsi" w:cstheme="minorHAnsi"/>
                <w:b/>
                <w:bCs/>
                <w:sz w:val="24"/>
                <w:szCs w:val="24"/>
                <w:lang w:val="en-GB"/>
              </w:rPr>
              <w:t xml:space="preserve">Pentru proiecte cu construcţii-montaj (pot include dotări şi echipamente fără montaj) care necesită Autorizaţie de construcţie </w:t>
            </w:r>
            <w:r w:rsidRPr="00647C8A">
              <w:rPr>
                <w:rFonts w:asciiTheme="minorHAnsi" w:hAnsiTheme="minorHAnsi" w:cstheme="minorHAnsi"/>
                <w:sz w:val="24"/>
                <w:szCs w:val="24"/>
                <w:lang w:val="en-GB"/>
              </w:rPr>
              <w:t>(a fost bifat punctul 9.4.1)</w:t>
            </w:r>
            <w:r w:rsidRPr="00647C8A">
              <w:rPr>
                <w:rFonts w:asciiTheme="minorHAnsi" w:hAnsiTheme="minorHAnsi" w:cstheme="minorHAnsi"/>
                <w:sz w:val="24"/>
                <w:szCs w:val="24"/>
              </w:rPr>
              <w:t>, se va prezenta înscrisul care să certifice: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a)Dreptul de proprietate privată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Actele juridice translative de proprietate, precum contractele de vânzare-cumpărare, donație, schimb, etc;</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Actele juridice declarative de proprietate, precum împărțeala judiciară sau tranzacția;</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Actele jurisdicționale declarative, precum hotărârile judecătorești cu putere de res-judecata, de partaj, de constatare a uzucapiunii imobiliare, etc.</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Actele jurisdicționale, precum ordonanțele de adjudecare;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În cazul contractului de concesiune pentru cladiri, </w:t>
            </w:r>
            <w:r w:rsidRPr="00647C8A">
              <w:rPr>
                <w:rFonts w:asciiTheme="minorHAnsi" w:hAnsiTheme="minorHAnsi" w:cstheme="minorHAnsi"/>
                <w:sz w:val="24"/>
                <w:szCs w:val="24"/>
              </w:rPr>
              <w:lastRenderedPageBreak/>
              <w:t>acesta va fi însoțit de o adresă emisă de concedent care să specifice dacă pentru clădirea concesionată există solicitări privind retrocedarea.</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cazul contractului de concesiune pentru terenuri, acesta va fi însoțit de o adresă emisă de concedent care să specifice: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situaţia privind respectarea clauzelor contractuale, dacă este în graficul de realizare a investiţiilor prevăzute în contract, dacă concesionarul şi-a respectat graficul de plată a redevenţei şi alte clauze.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w:t>
            </w:r>
            <w:r w:rsidRPr="00647C8A">
              <w:rPr>
                <w:rFonts w:asciiTheme="minorHAnsi" w:hAnsiTheme="minorHAnsi" w:cstheme="minorHAnsi"/>
                <w:sz w:val="24"/>
                <w:szCs w:val="24"/>
              </w:rPr>
              <w:tab/>
              <w:t>dreptul de proprietate privată,</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b)</w:t>
            </w:r>
            <w:r w:rsidRPr="00647C8A">
              <w:rPr>
                <w:rFonts w:asciiTheme="minorHAnsi" w:hAnsiTheme="minorHAnsi" w:cstheme="minorHAnsi"/>
                <w:sz w:val="24"/>
                <w:szCs w:val="24"/>
              </w:rPr>
              <w:tab/>
              <w:t>dreptul de concesiune,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c)</w:t>
            </w:r>
            <w:r w:rsidRPr="00647C8A">
              <w:rPr>
                <w:rFonts w:asciiTheme="minorHAnsi" w:hAnsiTheme="minorHAnsi" w:cstheme="minorHAnsi"/>
                <w:sz w:val="24"/>
                <w:szCs w:val="24"/>
              </w:rPr>
              <w:tab/>
              <w:t xml:space="preserve">dreptul de superficie,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w:t>
            </w:r>
            <w:r w:rsidRPr="00647C8A">
              <w:rPr>
                <w:rFonts w:asciiTheme="minorHAnsi" w:hAnsiTheme="minorHAnsi" w:cstheme="minorHAnsi"/>
                <w:sz w:val="24"/>
                <w:szCs w:val="24"/>
              </w:rPr>
              <w:tab/>
              <w:t>dreptul de uzufruct;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e)</w:t>
            </w:r>
            <w:r w:rsidRPr="00647C8A">
              <w:rPr>
                <w:rFonts w:asciiTheme="minorHAnsi" w:hAnsiTheme="minorHAnsi" w:cstheme="minorHAnsi"/>
                <w:sz w:val="24"/>
                <w:szCs w:val="24"/>
              </w:rPr>
              <w:tab/>
              <w:t>dreptul de folosinţă cu titlu gratuit;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f)</w:t>
            </w:r>
            <w:r w:rsidRPr="00647C8A">
              <w:rPr>
                <w:rFonts w:asciiTheme="minorHAnsi" w:hAnsiTheme="minorHAnsi" w:cstheme="minorHAnsi"/>
                <w:sz w:val="24"/>
                <w:szCs w:val="24"/>
              </w:rPr>
              <w:tab/>
              <w:t>împrumutul de folosință (comodat)</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g)</w:t>
            </w:r>
            <w:r w:rsidRPr="00647C8A">
              <w:rPr>
                <w:rFonts w:asciiTheme="minorHAnsi" w:hAnsiTheme="minorHAnsi" w:cstheme="minorHAnsi"/>
                <w:sz w:val="24"/>
                <w:szCs w:val="24"/>
              </w:rPr>
              <w:tab/>
              <w:t>dreptul de închiriere/locațiune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3.3 În situaţia în care imobilul pe care se execută investiţia nu este liber de sarcini (ipotecat pentru un credit) se va depune acordul creditorului privind execuţia investiţiei şi graficul de rambursare a creditului.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3.4 În cazul solicitanţilor Persoane Fizice Autorizate, Intreprinderi Individuale sau Intreprinderi Familiale, care deţin în proprietate terenul aferent</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investiţiei, în calitate de persoane fizice împreună cu soţul/soţia, </w:t>
            </w:r>
            <w:r w:rsidRPr="00647C8A">
              <w:rPr>
                <w:rFonts w:asciiTheme="minorHAnsi" w:hAnsiTheme="minorHAnsi" w:cstheme="minorHAnsi"/>
                <w:b/>
                <w:bCs/>
                <w:sz w:val="24"/>
                <w:szCs w:val="24"/>
                <w:lang w:val="en-GB"/>
              </w:rPr>
              <w:t xml:space="preserve">se vor depune </w:t>
            </w:r>
            <w:r w:rsidRPr="00647C8A">
              <w:rPr>
                <w:rFonts w:asciiTheme="minorHAnsi" w:hAnsiTheme="minorHAnsi" w:cstheme="minorHAnsi"/>
                <w:sz w:val="24"/>
                <w:szCs w:val="24"/>
                <w:lang w:val="en-GB"/>
              </w:rPr>
              <w:t xml:space="preserve">atât </w:t>
            </w:r>
            <w:r w:rsidRPr="00647C8A">
              <w:rPr>
                <w:rFonts w:asciiTheme="minorHAnsi" w:hAnsiTheme="minorHAnsi" w:cstheme="minorHAnsi"/>
                <w:b/>
                <w:bCs/>
                <w:sz w:val="24"/>
                <w:szCs w:val="24"/>
                <w:lang w:val="en-GB"/>
              </w:rPr>
              <w:t>documentul prin care a fost dobândit terenul de persoana fizică</w:t>
            </w:r>
            <w:r w:rsidRPr="00647C8A">
              <w:rPr>
                <w:rFonts w:asciiTheme="minorHAnsi" w:hAnsiTheme="minorHAnsi" w:cstheme="minorHAnsi"/>
                <w:sz w:val="24"/>
                <w:szCs w:val="24"/>
                <w:lang w:val="en-GB"/>
              </w:rPr>
              <w:t xml:space="preserve">,cât şi </w:t>
            </w:r>
            <w:r w:rsidRPr="00647C8A">
              <w:rPr>
                <w:rFonts w:asciiTheme="minorHAnsi" w:hAnsiTheme="minorHAnsi" w:cstheme="minorHAnsi"/>
                <w:b/>
                <w:bCs/>
                <w:sz w:val="24"/>
                <w:szCs w:val="24"/>
                <w:lang w:val="en-GB"/>
              </w:rPr>
              <w:t>declaraţia soţului/soţiei prin care îşi dă acordul referitor la realizarea şi implementarea proiectului de către PFA, II sau IF, pe toată perioada de valabilitate a contractului cu AFIR</w:t>
            </w:r>
            <w:r w:rsidRPr="00647C8A">
              <w:rPr>
                <w:rFonts w:asciiTheme="minorHAnsi" w:hAnsiTheme="minorHAnsi" w:cstheme="minorHAnsi"/>
                <w:sz w:val="24"/>
                <w:szCs w:val="24"/>
                <w:lang w:val="en-GB"/>
              </w:rPr>
              <w:t>. Ambele documente vor fi încheiate lanotariat în formă autentică.</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b/>
                <w:bCs/>
                <w:sz w:val="24"/>
                <w:szCs w:val="24"/>
                <w:lang w:val="en-GB"/>
              </w:rPr>
            </w:pPr>
            <w:r w:rsidRPr="00647C8A">
              <w:rPr>
                <w:rFonts w:asciiTheme="minorHAnsi" w:hAnsiTheme="minorHAnsi" w:cstheme="minorHAnsi"/>
                <w:b/>
                <w:bCs/>
                <w:sz w:val="24"/>
                <w:szCs w:val="24"/>
                <w:lang w:val="en-GB"/>
              </w:rPr>
              <w:t>B. Pentru beneficiari publici, ONG-uri, unităţi de cult, etc</w:t>
            </w:r>
          </w:p>
          <w:p w:rsidR="00647C8A" w:rsidRPr="00647C8A" w:rsidRDefault="00647C8A" w:rsidP="00647C8A">
            <w:pPr>
              <w:autoSpaceDE w:val="0"/>
              <w:autoSpaceDN w:val="0"/>
              <w:adjustRightInd w:val="0"/>
              <w:spacing w:after="0" w:line="240" w:lineRule="auto"/>
              <w:jc w:val="both"/>
              <w:rPr>
                <w:rFonts w:asciiTheme="minorHAnsi" w:hAnsiTheme="minorHAnsi" w:cstheme="minorHAnsi"/>
                <w:b/>
                <w:bCs/>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 xml:space="preserve">Doc. 3.5 Inventarul bunurilor ce aparţin domeniului public al comunei/ comunelor, întocmit conform </w:t>
            </w:r>
            <w:r w:rsidRPr="00647C8A">
              <w:rPr>
                <w:rFonts w:asciiTheme="minorHAnsi" w:hAnsiTheme="minorHAnsi" w:cstheme="minorHAnsi"/>
                <w:sz w:val="24"/>
                <w:szCs w:val="24"/>
                <w:lang w:val="en-GB"/>
              </w:rPr>
              <w:lastRenderedPageBreak/>
              <w:t>legislaţiei în vigoare privind proprietatea publică şi regimul juridic al acesteia, atestat prin Hotărâre a Guvernului şi publicat în Monitorul Oficial al României.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3.6 Hotărârea Consiliului Local privind aprobarea modificărilor şi/sau completărilor la inventar în sensul includerii în domeniul public a altor bunuri (supusă controlului de legalitate al Prefectului, în condiţiile legii)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3.7 Documente doveditoare de către ONG-uri/Unităţi de cult/etc privind dreptul de proprietate /administrare pe o perioadă de 10 ani, asupra bunurilor imobile la care se vor efectua lucrări/ dotări, conform cererii de finanţare;</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t>Copia actului de identitate pentru reprezentantul legal de proiect (asociat unic/ asociat majoritar/ administrator/ PFA, titular II, membru IF).</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tc>
      </w:tr>
      <w:tr w:rsidR="00647C8A" w:rsidRPr="00647C8A" w:rsidTr="00647C8A">
        <w:trPr>
          <w:trHeight w:val="1732"/>
        </w:trPr>
        <w:tc>
          <w:tcPr>
            <w:tcW w:w="2883" w:type="pct"/>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Document care atesta forma de organizare a solicitantului.</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Hotarare judecatoreasca definitivă pronunţată pe baza actului de constituire și a statutului propriu în cazul Societăţilor agricole, însoțită de Statutul Societății agricole;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Act constitutiv pentru Societatea cooperativă agricolă.</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Încheiere privind înscrierea în Registrul Asociațiilor și Fundațiilor, rămasă definitivă / Certificat de înregistrare în Registrul Asociațiilor și Fundațiilor.</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Actul de înfiinţare şi statutul ONG</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Actul de înfiinţare şi statutul Aşezământului Monahal (Mânăstire, Schit sau Metoc)</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Actul de înfiinţare şi statutul ADI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Documente specifice CMI – Certificat de Avizare a Inființării Cabinetului Medical Individual (CMI) eliberat de catre Colegiul Medicilor, document ce atestă înregistrarea în Registrul Unic al cabinetelor medicale și Certificatul de înregistrare fiscală.</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Documente specifice CMV - Certificat de înregistrare în Registrul unic al cabinetelor medicale veterinare, cu sau fără personalitate juridică şi Certificatul de înregistarare fiscală în care se scrie obligatoriu codul de identificare fiscală.</w:t>
            </w:r>
          </w:p>
          <w:p w:rsidR="00647C8A" w:rsidRPr="00647C8A" w:rsidRDefault="00647C8A" w:rsidP="00647C8A">
            <w:pPr>
              <w:jc w:val="both"/>
              <w:rPr>
                <w:rFonts w:asciiTheme="minorHAnsi" w:hAnsiTheme="minorHAnsi" w:cstheme="minorHAnsi"/>
                <w:sz w:val="24"/>
                <w:szCs w:val="24"/>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Documente specifice Parteneriatelor informale - Acordul de parteneriat şi Documente care atestă forma de organizare a fiecărui membru al Parteneriatului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*AFIR va verifica existenţa Avizului de recunoaştere pentru grupurile de producători</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Document care atestă forma de organizare a solicitantului, altele decât cele de mai sus</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rPr>
          <w:trHeight w:val="1259"/>
        </w:trPr>
        <w:tc>
          <w:tcPr>
            <w:tcW w:w="2883" w:type="pct"/>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Doc.6. Declaraţie privind încadrarea întreprinderii în categoria întreprinderilor mici şi mijlocii (Anexa 6.1 din Ghidul solicitantului)  - daca este cazul</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Aceasta trebuie să fie semnată de persoana autorizată să reprezinte întreprinderea.</w:t>
            </w:r>
          </w:p>
        </w:tc>
        <w:tc>
          <w:tcPr>
            <w:tcW w:w="511" w:type="pct"/>
            <w:vAlign w:val="center"/>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c>
        <w:tc>
          <w:tcPr>
            <w:tcW w:w="525" w:type="pct"/>
            <w:vAlign w:val="center"/>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c>
        <w:tc>
          <w:tcPr>
            <w:tcW w:w="570" w:type="pct"/>
            <w:vAlign w:val="center"/>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tc>
      </w:tr>
      <w:tr w:rsidR="00647C8A" w:rsidRPr="00647C8A" w:rsidTr="00647C8A">
        <w:trPr>
          <w:trHeight w:val="704"/>
        </w:trPr>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rPr>
              <w:t>Doc.7. Declaraţie pe propria răspundere a solicitantului privind respectarea regulii de cumul a ajutoarelor de minimis (Anexa 6.2 din Ghidul solicitantului)</w:t>
            </w:r>
            <w:r w:rsidRPr="00647C8A">
              <w:rPr>
                <w:rFonts w:asciiTheme="minorHAnsi" w:hAnsiTheme="minorHAnsi" w:cstheme="minorHAnsi"/>
                <w:sz w:val="24"/>
                <w:szCs w:val="24"/>
                <w:lang w:val="en-GB"/>
              </w:rPr>
              <w:t>- numai pentru intervenţiile care fac obiectul schemei de minimis.</w:t>
            </w: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rPr>
          <w:trHeight w:val="704"/>
        </w:trPr>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8. Documente care dovedesc capacitatea şi sursa de co-finanţare </w:t>
            </w:r>
            <w:r w:rsidRPr="00647C8A">
              <w:rPr>
                <w:rFonts w:asciiTheme="minorHAnsi" w:hAnsiTheme="minorHAnsi" w:cstheme="minorHAnsi"/>
                <w:sz w:val="24"/>
                <w:szCs w:val="24"/>
                <w:lang w:val="en-GB"/>
              </w:rPr>
              <w:t>a investiţiei emise de o instituţie financiară în original (extras de cont şi/ sau contract de credit) - dacă este cazul.</w:t>
            </w: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vAlign w:val="center"/>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rPr>
          <w:trHeight w:val="704"/>
        </w:trPr>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9. Adresă emisă de instituţia financiară (bancă/trezorerie) </w:t>
            </w:r>
            <w:r w:rsidRPr="00647C8A">
              <w:rPr>
                <w:rFonts w:asciiTheme="minorHAnsi" w:hAnsiTheme="minorHAnsi" w:cstheme="minorHAnsi"/>
                <w:sz w:val="24"/>
                <w:szCs w:val="24"/>
                <w:lang w:val="en-GB"/>
              </w:rPr>
              <w:t>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rPr>
              <w:t xml:space="preserve">Doc.10. Certificat de urbanism pentru proiecte </w:t>
            </w:r>
            <w:r w:rsidRPr="00647C8A">
              <w:rPr>
                <w:rFonts w:asciiTheme="minorHAnsi" w:hAnsiTheme="minorHAnsi" w:cstheme="minorHAnsi"/>
                <w:sz w:val="24"/>
                <w:szCs w:val="24"/>
                <w:lang w:val="en-GB"/>
              </w:rPr>
              <w:t>cu construcţii-montaj (care pot include dotări şi echipamente fără montaj) şi care necesită Autorizaţie de construcţie</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sau</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Autorizaţie de construire </w:t>
            </w:r>
            <w:r w:rsidRPr="00647C8A">
              <w:rPr>
                <w:rFonts w:asciiTheme="minorHAnsi" w:hAnsiTheme="minorHAnsi" w:cstheme="minorHAnsi"/>
                <w:sz w:val="24"/>
                <w:szCs w:val="24"/>
                <w:lang w:val="en-GB"/>
              </w:rPr>
              <w:t>(dacă solicitantul a obţinut Autorizaţia de construire)</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r>
      <w:tr w:rsidR="00647C8A" w:rsidRPr="00647C8A" w:rsidTr="00647C8A">
        <w:tc>
          <w:tcPr>
            <w:tcW w:w="2883" w:type="pct"/>
          </w:tcPr>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Doc.11. Aviz specific privind amplasamentul şi funcţionarea obiectivului eliberat de DATMEAT pentru construcţia/ modernizarea sau extinderea structurilor de primire turistice cu functiuni de cazare sau restaurante clasificate conform Ordinului 65/2013 din </w:t>
            </w:r>
            <w:r w:rsidRPr="00647C8A">
              <w:rPr>
                <w:rFonts w:asciiTheme="minorHAnsi" w:hAnsiTheme="minorHAnsi" w:cstheme="minorHAnsi"/>
                <w:sz w:val="24"/>
                <w:szCs w:val="24"/>
              </w:rPr>
              <w:lastRenderedPageBreak/>
              <w:t xml:space="preserve">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r w:rsidRPr="00647C8A">
              <w:rPr>
                <w:rFonts w:asciiTheme="minorHAnsi" w:hAnsiTheme="minorHAnsi" w:cstheme="minorHAnsi"/>
                <w:sz w:val="24"/>
                <w:szCs w:val="24"/>
                <w:lang w:val="en-GB"/>
              </w:rPr>
              <w:t>(dacă este cazul).</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rPr>
              <w:lastRenderedPageBreak/>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w:t>
            </w:r>
            <w:r w:rsidRPr="00647C8A">
              <w:rPr>
                <w:rFonts w:asciiTheme="minorHAnsi" w:hAnsiTheme="minorHAnsi" w:cstheme="minorHAnsi"/>
                <w:sz w:val="24"/>
                <w:szCs w:val="24"/>
                <w:lang w:val="en-GB"/>
              </w:rPr>
              <w:t>cu modificările şi completările ulterioare</w:t>
            </w:r>
            <w:r w:rsidRPr="00647C8A">
              <w:rPr>
                <w:rFonts w:asciiTheme="minorHAnsi" w:hAnsiTheme="minorHAnsi" w:cstheme="minorHAnsi"/>
                <w:sz w:val="24"/>
                <w:szCs w:val="24"/>
              </w:rPr>
              <w:t>.</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14 </w:t>
            </w:r>
            <w:r w:rsidRPr="00647C8A">
              <w:rPr>
                <w:rFonts w:asciiTheme="minorHAnsi" w:hAnsiTheme="minorHAnsi" w:cstheme="minorHAnsi"/>
                <w:sz w:val="24"/>
                <w:szCs w:val="24"/>
                <w:lang w:val="en-GB"/>
              </w:rPr>
              <w:t>Documente privind obiectivele de patrimoniu</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647C8A" w:rsidRPr="00647C8A" w:rsidRDefault="00647C8A" w:rsidP="00647C8A">
            <w:pPr>
              <w:jc w:val="both"/>
              <w:rPr>
                <w:rFonts w:asciiTheme="minorHAnsi" w:hAnsiTheme="minorHAnsi" w:cstheme="minorHAnsi"/>
                <w:sz w:val="24"/>
                <w:szCs w:val="24"/>
                <w:lang w:val="en-GB"/>
              </w:rPr>
            </w:pP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lang w:val="en-GB"/>
              </w:rPr>
              <w:t>Doc 14.2 Documentul pentru obiectivele de patrimoniu neclasificate</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15. </w:t>
            </w:r>
            <w:r w:rsidRPr="00647C8A">
              <w:rPr>
                <w:rFonts w:asciiTheme="minorHAnsi" w:hAnsiTheme="minorHAnsi" w:cstheme="minorHAnsi"/>
                <w:sz w:val="24"/>
                <w:szCs w:val="24"/>
                <w:lang w:val="en-GB"/>
              </w:rPr>
              <w:t>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16. Certificat de acreditare ca furnizor de servicii sociale </w:t>
            </w:r>
            <w:r w:rsidRPr="00647C8A">
              <w:rPr>
                <w:rFonts w:asciiTheme="minorHAnsi" w:hAnsiTheme="minorHAnsi" w:cstheme="minorHAnsi"/>
                <w:sz w:val="24"/>
                <w:szCs w:val="24"/>
                <w:lang w:val="en-GB"/>
              </w:rPr>
              <w:t xml:space="preserve">(doar pentru proiectele care propun servicii sociale şi doar dacă prin proiect se propune </w:t>
            </w:r>
            <w:r w:rsidRPr="00647C8A">
              <w:rPr>
                <w:rFonts w:asciiTheme="minorHAnsi" w:hAnsiTheme="minorHAnsi" w:cstheme="minorHAnsi"/>
                <w:sz w:val="24"/>
                <w:szCs w:val="24"/>
                <w:lang w:val="en-GB"/>
              </w:rPr>
              <w:lastRenderedPageBreak/>
              <w:t>furnizarea serviciilor sociale acreditate).</w:t>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sym w:font="Wingdings" w:char="F06F"/>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rPr>
                <w:rFonts w:asciiTheme="minorHAnsi" w:hAnsiTheme="minorHAnsi" w:cstheme="minorHAnsi"/>
                <w:sz w:val="24"/>
                <w:szCs w:val="24"/>
                <w:lang w:val="en-GB"/>
              </w:rPr>
            </w:pPr>
            <w:r w:rsidRPr="00647C8A">
              <w:rPr>
                <w:rFonts w:asciiTheme="minorHAnsi" w:hAnsiTheme="minorHAnsi" w:cstheme="minorHAnsi"/>
                <w:sz w:val="24"/>
                <w:szCs w:val="24"/>
              </w:rPr>
              <w:lastRenderedPageBreak/>
              <w:t xml:space="preserve">Doc.17. Acordul administratorului/ custodelui pentru ariile naturale protejate - </w:t>
            </w:r>
            <w:r w:rsidRPr="00647C8A">
              <w:rPr>
                <w:rFonts w:asciiTheme="minorHAnsi" w:hAnsiTheme="minorHAnsi" w:cstheme="minorHAnsi"/>
                <w:sz w:val="24"/>
                <w:szCs w:val="24"/>
                <w:lang w:val="en-GB"/>
              </w:rPr>
              <w:t>dacă este cazul, adică activitatea propusă prin proiect se desfaşoară într-o arie naturală protejată.</w:t>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18. </w:t>
            </w:r>
            <w:r w:rsidRPr="00647C8A">
              <w:rPr>
                <w:rFonts w:asciiTheme="minorHAnsi" w:hAnsiTheme="minorHAnsi" w:cstheme="minorHAnsi"/>
                <w:sz w:val="24"/>
                <w:szCs w:val="24"/>
                <w:lang w:val="en-GB"/>
              </w:rPr>
              <w:t>Documente doveditoare privind funcționarea obiectivelor existente şi functionale conform legislației nationale: DSP, DSVSA, Autorității competente de</w:t>
            </w:r>
          </w:p>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sz w:val="24"/>
                <w:szCs w:val="24"/>
                <w:lang w:val="en-GB"/>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autoSpaceDE w:val="0"/>
              <w:autoSpaceDN w:val="0"/>
              <w:adjustRightInd w:val="0"/>
              <w:spacing w:after="0" w:line="240" w:lineRule="auto"/>
              <w:jc w:val="both"/>
              <w:rPr>
                <w:rFonts w:asciiTheme="minorHAnsi" w:hAnsiTheme="minorHAnsi" w:cstheme="minorHAnsi"/>
                <w:sz w:val="24"/>
                <w:szCs w:val="24"/>
                <w:lang w:val="en-GB"/>
              </w:rPr>
            </w:pPr>
            <w:r w:rsidRPr="00647C8A">
              <w:rPr>
                <w:rFonts w:asciiTheme="minorHAnsi" w:hAnsiTheme="minorHAnsi" w:cstheme="minorHAnsi"/>
                <w:b/>
                <w:bCs/>
                <w:sz w:val="24"/>
                <w:szCs w:val="24"/>
                <w:lang w:val="en-GB"/>
              </w:rPr>
              <w:t xml:space="preserve">Doc. 19. </w:t>
            </w:r>
            <w:r w:rsidRPr="00647C8A">
              <w:rPr>
                <w:rFonts w:asciiTheme="minorHAnsi" w:hAnsiTheme="minorHAnsi" w:cstheme="minorHAnsi"/>
                <w:sz w:val="24"/>
                <w:szCs w:val="24"/>
                <w:lang w:val="en-GB"/>
              </w:rPr>
              <w:t>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r w:rsidR="00647C8A" w:rsidRPr="00647C8A" w:rsidTr="00647C8A">
        <w:tc>
          <w:tcPr>
            <w:tcW w:w="2883"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 xml:space="preserve">Doc.20. Alte documente </w:t>
            </w:r>
            <w:r w:rsidRPr="00647C8A">
              <w:rPr>
                <w:rFonts w:asciiTheme="minorHAnsi" w:hAnsiTheme="minorHAnsi" w:cstheme="minorHAnsi"/>
                <w:b/>
                <w:bCs/>
                <w:sz w:val="24"/>
                <w:szCs w:val="24"/>
                <w:lang w:val="en-GB"/>
              </w:rPr>
              <w:t>justificative</w:t>
            </w:r>
            <w:r w:rsidRPr="00647C8A">
              <w:rPr>
                <w:rFonts w:asciiTheme="minorHAnsi" w:hAnsiTheme="minorHAnsi" w:cstheme="minorHAnsi"/>
                <w:sz w:val="24"/>
                <w:szCs w:val="24"/>
              </w:rPr>
              <w:t xml:space="preserve"> (dupa caz)</w:t>
            </w:r>
          </w:p>
          <w:p w:rsidR="00647C8A" w:rsidRPr="00647C8A" w:rsidRDefault="00647C8A" w:rsidP="00647C8A">
            <w:pPr>
              <w:rPr>
                <w:rFonts w:asciiTheme="minorHAnsi" w:hAnsiTheme="minorHAnsi" w:cstheme="minorHAnsi"/>
                <w:sz w:val="24"/>
                <w:szCs w:val="24"/>
              </w:rPr>
            </w:pP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11"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25"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c>
          <w:tcPr>
            <w:tcW w:w="570" w:type="pct"/>
          </w:tcPr>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p>
        </w:tc>
      </w:tr>
    </w:tbl>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CONCLUZIE :</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Cererea de finanţare şi documentele anexate acesteia depuse de beneficiar pe suport de hârtie sunt</w:t>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r w:rsidRPr="00647C8A">
        <w:rPr>
          <w:rFonts w:asciiTheme="minorHAnsi" w:hAnsiTheme="minorHAnsi" w:cstheme="minorHAnsi"/>
          <w:sz w:val="24"/>
          <w:szCs w:val="24"/>
        </w:rPr>
        <w:t>conforme</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sym w:font="Wingdings" w:char="F06F"/>
      </w:r>
      <w:r w:rsidRPr="00647C8A">
        <w:rPr>
          <w:rFonts w:asciiTheme="minorHAnsi" w:hAnsiTheme="minorHAnsi" w:cstheme="minorHAnsi"/>
          <w:sz w:val="24"/>
          <w:szCs w:val="24"/>
        </w:rPr>
        <w:t>neconforme</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cu exemplarul depus on-line.</w:t>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Verificat, Sef SLIN – OJFIR/CRFIR</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Nume ......... ..............................prenume...............................</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lastRenderedPageBreak/>
        <w:t>Semnatura..............................................................</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Data...............</w:t>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Intocmit, Expert SLIN– OJFIR/CRFIR</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Nume  ..............................prenume ................................</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Semnatura...............................................................</w:t>
      </w: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Data...............</w:t>
      </w:r>
    </w:p>
    <w:p w:rsidR="00647C8A" w:rsidRPr="00647C8A" w:rsidRDefault="00647C8A" w:rsidP="00647C8A">
      <w:pPr>
        <w:rPr>
          <w:rFonts w:asciiTheme="minorHAnsi" w:hAnsiTheme="minorHAnsi" w:cstheme="minorHAnsi"/>
          <w:sz w:val="24"/>
          <w:szCs w:val="24"/>
        </w:rPr>
      </w:pPr>
    </w:p>
    <w:p w:rsidR="00647C8A" w:rsidRPr="00647C8A" w:rsidRDefault="00647C8A" w:rsidP="00647C8A">
      <w:pPr>
        <w:rPr>
          <w:rFonts w:asciiTheme="minorHAnsi" w:hAnsiTheme="minorHAnsi" w:cstheme="minorHAnsi"/>
          <w:sz w:val="24"/>
          <w:szCs w:val="24"/>
        </w:rPr>
      </w:pPr>
      <w:r w:rsidRPr="00647C8A">
        <w:rPr>
          <w:rFonts w:asciiTheme="minorHAnsi" w:hAnsiTheme="minorHAnsi" w:cstheme="minorHAnsi"/>
          <w:sz w:val="24"/>
          <w:szCs w:val="24"/>
        </w:rPr>
        <w:t>Metodologie de completare:</w:t>
      </w:r>
    </w:p>
    <w:p w:rsidR="00647C8A" w:rsidRPr="00647C8A" w:rsidRDefault="00647C8A" w:rsidP="00647C8A">
      <w:pPr>
        <w:jc w:val="both"/>
        <w:rPr>
          <w:rFonts w:asciiTheme="minorHAnsi" w:hAnsiTheme="minorHAnsi" w:cstheme="minorHAnsi"/>
          <w:color w:val="000000" w:themeColor="text1"/>
          <w:sz w:val="24"/>
          <w:szCs w:val="24"/>
        </w:rPr>
      </w:pPr>
      <w:r w:rsidRPr="00647C8A">
        <w:rPr>
          <w:rFonts w:asciiTheme="minorHAnsi" w:hAnsiTheme="minorHAnsi" w:cstheme="minorHAnsi"/>
          <w:color w:val="000000" w:themeColor="text1"/>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rsidR="00647C8A" w:rsidRPr="00647C8A" w:rsidRDefault="00647C8A" w:rsidP="00647C8A">
      <w:pPr>
        <w:jc w:val="both"/>
        <w:rPr>
          <w:rFonts w:asciiTheme="minorHAnsi" w:hAnsiTheme="minorHAnsi" w:cstheme="minorHAnsi"/>
          <w:color w:val="000000" w:themeColor="text1"/>
          <w:sz w:val="24"/>
          <w:szCs w:val="24"/>
        </w:rPr>
      </w:pPr>
      <w:r w:rsidRPr="00647C8A">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w:t>
      </w:r>
      <w:r w:rsidRPr="00647C8A">
        <w:rPr>
          <w:rFonts w:asciiTheme="minorHAnsi" w:hAnsiTheme="minorHAnsi" w:cstheme="minorHAnsi"/>
          <w:color w:val="000000" w:themeColor="text1"/>
          <w:sz w:val="24"/>
          <w:szCs w:val="24"/>
        </w:rPr>
        <w:t xml:space="preserve">La rubrica „Observații” se pot consemna și alte aspecte identificate în urma verificării documentelor. </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color w:val="000000" w:themeColor="text1"/>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Pr="00647C8A">
        <w:rPr>
          <w:rFonts w:asciiTheme="minorHAnsi" w:hAnsiTheme="minorHAnsi" w:cstheme="minorHAnsi"/>
          <w:sz w:val="24"/>
          <w:szCs w:val="24"/>
        </w:rPr>
        <w:t>, considerandu-se ca beneficiarul nu şi-a respectat angajamentele asumate.</w:t>
      </w:r>
    </w:p>
    <w:p w:rsidR="00647C8A" w:rsidRPr="00647C8A" w:rsidRDefault="00647C8A" w:rsidP="00647C8A">
      <w:pPr>
        <w:jc w:val="both"/>
        <w:rPr>
          <w:rFonts w:asciiTheme="minorHAnsi" w:hAnsiTheme="minorHAnsi" w:cstheme="minorHAnsi"/>
          <w:sz w:val="24"/>
          <w:szCs w:val="24"/>
        </w:rPr>
      </w:pPr>
      <w:r w:rsidRPr="00647C8A">
        <w:rPr>
          <w:rFonts w:asciiTheme="minorHAnsi" w:hAnsiTheme="minorHAnsi" w:cstheme="minorHAnsi"/>
          <w:sz w:val="24"/>
          <w:szCs w:val="24"/>
        </w:rPr>
        <w:lastRenderedPageBreak/>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sectPr w:rsidR="00647C8A" w:rsidRPr="00647C8A" w:rsidSect="009757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726" w:rsidRDefault="00AD4726" w:rsidP="00647C8A">
      <w:pPr>
        <w:spacing w:after="0" w:line="240" w:lineRule="auto"/>
      </w:pPr>
      <w:r>
        <w:separator/>
      </w:r>
    </w:p>
  </w:endnote>
  <w:endnote w:type="continuationSeparator" w:id="1">
    <w:p w:rsidR="00AD4726" w:rsidRDefault="00AD4726" w:rsidP="0064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726" w:rsidRDefault="00AD4726" w:rsidP="00647C8A">
      <w:pPr>
        <w:spacing w:after="0" w:line="240" w:lineRule="auto"/>
      </w:pPr>
      <w:r>
        <w:separator/>
      </w:r>
    </w:p>
  </w:footnote>
  <w:footnote w:type="continuationSeparator" w:id="1">
    <w:p w:rsidR="00AD4726" w:rsidRDefault="00AD4726" w:rsidP="00647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647C8A" w:rsidRPr="002E7635" w:rsidTr="00647C8A">
      <w:trPr>
        <w:jc w:val="center"/>
      </w:trPr>
      <w:tc>
        <w:tcPr>
          <w:tcW w:w="2518" w:type="dxa"/>
          <w:vAlign w:val="center"/>
        </w:tcPr>
        <w:p w:rsidR="00647C8A" w:rsidRPr="002E7635" w:rsidRDefault="00647C8A" w:rsidP="00647C8A">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647C8A" w:rsidRPr="002E7635" w:rsidRDefault="00647C8A" w:rsidP="00647C8A">
          <w:pPr>
            <w:tabs>
              <w:tab w:val="center" w:pos="4320"/>
              <w:tab w:val="right" w:pos="8640"/>
            </w:tabs>
            <w:spacing w:after="0" w:line="240" w:lineRule="auto"/>
            <w:jc w:val="center"/>
            <w:rPr>
              <w:rFonts w:ascii="Arial" w:hAnsi="Arial" w:cs="Arial"/>
              <w:b/>
              <w:sz w:val="18"/>
              <w:szCs w:val="18"/>
              <w:lang w:val="fr-FR"/>
            </w:rPr>
          </w:pPr>
        </w:p>
        <w:p w:rsidR="00647C8A" w:rsidRPr="002E7635" w:rsidRDefault="00647C8A" w:rsidP="00647C8A">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647C8A" w:rsidRPr="00412201" w:rsidRDefault="00647C8A" w:rsidP="00647C8A">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rsidR="00647C8A" w:rsidRDefault="00647C8A">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8A" w:rsidRDefault="00647C8A">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647C8A" w:rsidRPr="002E7635" w:rsidTr="00647C8A">
      <w:trPr>
        <w:jc w:val="center"/>
      </w:trPr>
      <w:tc>
        <w:tcPr>
          <w:tcW w:w="2518" w:type="dxa"/>
          <w:vAlign w:val="center"/>
        </w:tcPr>
        <w:p w:rsidR="00647C8A" w:rsidRPr="002E7635" w:rsidRDefault="00647C8A" w:rsidP="00647C8A">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647C8A" w:rsidRPr="002E7635" w:rsidRDefault="00647C8A" w:rsidP="00647C8A">
          <w:pPr>
            <w:tabs>
              <w:tab w:val="center" w:pos="4320"/>
              <w:tab w:val="right" w:pos="8640"/>
            </w:tabs>
            <w:spacing w:after="0" w:line="240" w:lineRule="auto"/>
            <w:jc w:val="center"/>
            <w:rPr>
              <w:rFonts w:ascii="Arial" w:hAnsi="Arial" w:cs="Arial"/>
              <w:b/>
              <w:sz w:val="18"/>
              <w:szCs w:val="18"/>
              <w:lang w:val="fr-FR"/>
            </w:rPr>
          </w:pPr>
        </w:p>
        <w:p w:rsidR="00647C8A" w:rsidRPr="002E7635" w:rsidRDefault="00647C8A" w:rsidP="00647C8A">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rPr>
          </w:pPr>
        </w:p>
        <w:p w:rsidR="00647C8A" w:rsidRPr="002E7635" w:rsidRDefault="00647C8A" w:rsidP="00647C8A">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647C8A" w:rsidRPr="00412201" w:rsidRDefault="00647C8A" w:rsidP="00647C8A">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rsidR="00647C8A" w:rsidRDefault="00647C8A">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15pt;height:11.15pt" o:bullet="t">
        <v:imagedata r:id="rId1" o:title="mso1D"/>
      </v:shape>
    </w:pict>
  </w:numPicBullet>
  <w:abstractNum w:abstractNumId="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21"/>
  </w:num>
  <w:num w:numId="4">
    <w:abstractNumId w:val="23"/>
  </w:num>
  <w:num w:numId="5">
    <w:abstractNumId w:val="8"/>
  </w:num>
  <w:num w:numId="6">
    <w:abstractNumId w:val="25"/>
  </w:num>
  <w:num w:numId="7">
    <w:abstractNumId w:val="12"/>
  </w:num>
  <w:num w:numId="8">
    <w:abstractNumId w:val="19"/>
  </w:num>
  <w:num w:numId="9">
    <w:abstractNumId w:val="26"/>
  </w:num>
  <w:num w:numId="10">
    <w:abstractNumId w:val="18"/>
  </w:num>
  <w:num w:numId="11">
    <w:abstractNumId w:val="17"/>
  </w:num>
  <w:num w:numId="12">
    <w:abstractNumId w:val="6"/>
  </w:num>
  <w:num w:numId="13">
    <w:abstractNumId w:val="33"/>
  </w:num>
  <w:num w:numId="14">
    <w:abstractNumId w:val="29"/>
  </w:num>
  <w:num w:numId="15">
    <w:abstractNumId w:val="15"/>
  </w:num>
  <w:num w:numId="16">
    <w:abstractNumId w:val="16"/>
  </w:num>
  <w:num w:numId="17">
    <w:abstractNumId w:val="5"/>
  </w:num>
  <w:num w:numId="18">
    <w:abstractNumId w:val="0"/>
  </w:num>
  <w:num w:numId="19">
    <w:abstractNumId w:val="13"/>
  </w:num>
  <w:num w:numId="20">
    <w:abstractNumId w:val="4"/>
  </w:num>
  <w:num w:numId="21">
    <w:abstractNumId w:val="30"/>
  </w:num>
  <w:num w:numId="22">
    <w:abstractNumId w:val="2"/>
  </w:num>
  <w:num w:numId="23">
    <w:abstractNumId w:val="11"/>
  </w:num>
  <w:num w:numId="24">
    <w:abstractNumId w:val="32"/>
  </w:num>
  <w:num w:numId="25">
    <w:abstractNumId w:val="7"/>
  </w:num>
  <w:num w:numId="26">
    <w:abstractNumId w:val="3"/>
  </w:num>
  <w:num w:numId="27">
    <w:abstractNumId w:val="35"/>
  </w:num>
  <w:num w:numId="28">
    <w:abstractNumId w:val="24"/>
  </w:num>
  <w:num w:numId="29">
    <w:abstractNumId w:val="22"/>
  </w:num>
  <w:num w:numId="30">
    <w:abstractNumId w:val="27"/>
  </w:num>
  <w:num w:numId="31">
    <w:abstractNumId w:val="9"/>
  </w:num>
  <w:num w:numId="32">
    <w:abstractNumId w:val="10"/>
  </w:num>
  <w:num w:numId="33">
    <w:abstractNumId w:val="34"/>
  </w:num>
  <w:num w:numId="34">
    <w:abstractNumId w:val="20"/>
  </w:num>
  <w:num w:numId="35">
    <w:abstractNumId w:val="1"/>
  </w:num>
  <w:num w:numId="3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647C8A"/>
    <w:rsid w:val="001005AC"/>
    <w:rsid w:val="00133AE6"/>
    <w:rsid w:val="00205472"/>
    <w:rsid w:val="002C3F33"/>
    <w:rsid w:val="003E331A"/>
    <w:rsid w:val="00490E4F"/>
    <w:rsid w:val="005F19CC"/>
    <w:rsid w:val="00647C8A"/>
    <w:rsid w:val="006A6619"/>
    <w:rsid w:val="00973487"/>
    <w:rsid w:val="009757FE"/>
    <w:rsid w:val="00993550"/>
    <w:rsid w:val="00AD4726"/>
    <w:rsid w:val="00B07E6F"/>
    <w:rsid w:val="00B83B1D"/>
    <w:rsid w:val="00BA4F28"/>
    <w:rsid w:val="00C906DE"/>
    <w:rsid w:val="00C95B4C"/>
    <w:rsid w:val="00E42DEA"/>
    <w:rsid w:val="00FF6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qFormat="1"/>
    <w:lsdException w:name="index heading" w:uiPriority="0"/>
    <w:lsdException w:name="caption" w:uiPriority="0" w:qFormat="1"/>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47C8A"/>
    <w:rPr>
      <w:rFonts w:ascii="Calibri" w:eastAsia="Calibri" w:hAnsi="Calibri" w:cs="Times New Roman"/>
      <w:lang w:val="ro-RO"/>
    </w:rPr>
  </w:style>
  <w:style w:type="paragraph" w:styleId="Titlu1">
    <w:name w:val="heading 1"/>
    <w:basedOn w:val="Normal"/>
    <w:next w:val="Normal"/>
    <w:link w:val="Titlu1Caracter1"/>
    <w:qFormat/>
    <w:rsid w:val="00647C8A"/>
    <w:pPr>
      <w:keepNext/>
      <w:keepLines/>
      <w:spacing w:after="0"/>
      <w:outlineLvl w:val="0"/>
    </w:pPr>
    <w:rPr>
      <w:rFonts w:asciiTheme="minorHAnsi" w:eastAsia="Times New Roman" w:hAnsiTheme="minorHAnsi"/>
      <w:b/>
      <w:bCs/>
      <w:sz w:val="28"/>
      <w:szCs w:val="28"/>
      <w:lang/>
    </w:rPr>
  </w:style>
  <w:style w:type="paragraph" w:styleId="Titlu2">
    <w:name w:val="heading 2"/>
    <w:basedOn w:val="Normal"/>
    <w:next w:val="Normal"/>
    <w:link w:val="Titlu2Caracter"/>
    <w:unhideWhenUsed/>
    <w:qFormat/>
    <w:rsid w:val="00647C8A"/>
    <w:pPr>
      <w:keepNext/>
      <w:keepLines/>
      <w:spacing w:before="200" w:after="0"/>
      <w:outlineLvl w:val="1"/>
    </w:pPr>
    <w:rPr>
      <w:rFonts w:ascii="Cambria" w:eastAsia="Times New Roman" w:hAnsi="Cambria"/>
      <w:b/>
      <w:bCs/>
      <w:color w:val="4F81BD"/>
      <w:sz w:val="26"/>
      <w:szCs w:val="26"/>
      <w:lang/>
    </w:rPr>
  </w:style>
  <w:style w:type="paragraph" w:styleId="Titlu3">
    <w:name w:val="heading 3"/>
    <w:aliases w:val=" Caracter,Caracter"/>
    <w:basedOn w:val="Normal"/>
    <w:next w:val="Normal"/>
    <w:link w:val="Titlu3Caracter"/>
    <w:unhideWhenUsed/>
    <w:qFormat/>
    <w:rsid w:val="00647C8A"/>
    <w:pPr>
      <w:keepNext/>
      <w:keepLines/>
      <w:spacing w:before="200" w:after="0"/>
      <w:outlineLvl w:val="2"/>
    </w:pPr>
    <w:rPr>
      <w:rFonts w:ascii="Cambria" w:eastAsia="Times New Roman" w:hAnsi="Cambria"/>
      <w:b/>
      <w:bCs/>
      <w:color w:val="4F81BD"/>
      <w:sz w:val="20"/>
      <w:szCs w:val="20"/>
      <w:lang/>
    </w:rPr>
  </w:style>
  <w:style w:type="paragraph" w:styleId="Titlu4">
    <w:name w:val="heading 4"/>
    <w:basedOn w:val="Normal"/>
    <w:next w:val="Normal"/>
    <w:link w:val="Titlu4Caracter"/>
    <w:unhideWhenUsed/>
    <w:qFormat/>
    <w:rsid w:val="00647C8A"/>
    <w:pPr>
      <w:keepNext/>
      <w:spacing w:before="240" w:after="60"/>
      <w:outlineLvl w:val="3"/>
    </w:pPr>
    <w:rPr>
      <w:rFonts w:eastAsia="Times New Roman"/>
      <w:b/>
      <w:bCs/>
      <w:sz w:val="28"/>
      <w:szCs w:val="28"/>
      <w:lang/>
    </w:rPr>
  </w:style>
  <w:style w:type="paragraph" w:styleId="Titlu5">
    <w:name w:val="heading 5"/>
    <w:basedOn w:val="Normal"/>
    <w:next w:val="Normal"/>
    <w:link w:val="Titlu5Caracter"/>
    <w:qFormat/>
    <w:rsid w:val="00647C8A"/>
    <w:pPr>
      <w:spacing w:before="240" w:after="60"/>
      <w:outlineLvl w:val="4"/>
    </w:pPr>
    <w:rPr>
      <w:rFonts w:eastAsia="Times New Roman"/>
      <w:b/>
      <w:bCs/>
      <w:i/>
      <w:iCs/>
      <w:sz w:val="26"/>
      <w:szCs w:val="26"/>
      <w:lang/>
    </w:rPr>
  </w:style>
  <w:style w:type="paragraph" w:styleId="Titlu6">
    <w:name w:val="heading 6"/>
    <w:basedOn w:val="Normal"/>
    <w:next w:val="Normal"/>
    <w:link w:val="Titlu6Caracter"/>
    <w:unhideWhenUsed/>
    <w:qFormat/>
    <w:rsid w:val="00647C8A"/>
    <w:pPr>
      <w:keepNext/>
      <w:keepLines/>
      <w:spacing w:before="200" w:after="0"/>
      <w:outlineLvl w:val="5"/>
    </w:pPr>
    <w:rPr>
      <w:rFonts w:ascii="Cambria" w:eastAsia="Times New Roman" w:hAnsi="Cambria"/>
      <w:i/>
      <w:iCs/>
      <w:color w:val="243F60"/>
      <w:sz w:val="20"/>
      <w:szCs w:val="20"/>
      <w:lang/>
    </w:rPr>
  </w:style>
  <w:style w:type="paragraph" w:styleId="Titlu7">
    <w:name w:val="heading 7"/>
    <w:basedOn w:val="Normal"/>
    <w:next w:val="Normal"/>
    <w:link w:val="Titlu7Caracter"/>
    <w:qFormat/>
    <w:rsid w:val="00647C8A"/>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Titlu8">
    <w:name w:val="heading 8"/>
    <w:basedOn w:val="Normal"/>
    <w:next w:val="Normal"/>
    <w:link w:val="Titlu8Caracter"/>
    <w:qFormat/>
    <w:rsid w:val="00647C8A"/>
    <w:pPr>
      <w:spacing w:before="240" w:after="60"/>
      <w:outlineLvl w:val="7"/>
    </w:pPr>
    <w:rPr>
      <w:rFonts w:ascii="Times New Roman" w:eastAsia="Times New Roman" w:hAnsi="Times New Roman"/>
      <w:i/>
      <w:iCs/>
      <w:sz w:val="24"/>
      <w:szCs w:val="24"/>
      <w:lang/>
    </w:rPr>
  </w:style>
  <w:style w:type="paragraph" w:styleId="Titlu9">
    <w:name w:val="heading 9"/>
    <w:basedOn w:val="Normal"/>
    <w:next w:val="Normal"/>
    <w:link w:val="Titlu9Caracter"/>
    <w:qFormat/>
    <w:rsid w:val="00647C8A"/>
    <w:pPr>
      <w:spacing w:before="240" w:after="60"/>
      <w:outlineLvl w:val="8"/>
    </w:pPr>
    <w:rPr>
      <w:rFonts w:ascii="Cambria" w:eastAsia="Times New Roman" w:hAnsi="Cambria"/>
      <w:sz w:val="20"/>
      <w:szCs w:val="20"/>
      <w:lan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47C8A"/>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rsid w:val="00647C8A"/>
    <w:rPr>
      <w:rFonts w:ascii="Cambria" w:eastAsia="Times New Roman" w:hAnsi="Cambria" w:cs="Times New Roman"/>
      <w:b/>
      <w:bCs/>
      <w:color w:val="4F81BD"/>
      <w:sz w:val="26"/>
      <w:szCs w:val="26"/>
      <w:lang/>
    </w:rPr>
  </w:style>
  <w:style w:type="character" w:customStyle="1" w:styleId="Titlu3Caracter">
    <w:name w:val="Titlu 3 Caracter"/>
    <w:aliases w:val=" Caracter Caracter,Caracter Caracter3"/>
    <w:basedOn w:val="Fontdeparagrafimplicit"/>
    <w:link w:val="Titlu3"/>
    <w:rsid w:val="00647C8A"/>
    <w:rPr>
      <w:rFonts w:ascii="Cambria" w:eastAsia="Times New Roman" w:hAnsi="Cambria" w:cs="Times New Roman"/>
      <w:b/>
      <w:bCs/>
      <w:color w:val="4F81BD"/>
      <w:sz w:val="20"/>
      <w:szCs w:val="20"/>
      <w:lang/>
    </w:rPr>
  </w:style>
  <w:style w:type="character" w:customStyle="1" w:styleId="Titlu4Caracter">
    <w:name w:val="Titlu 4 Caracter"/>
    <w:basedOn w:val="Fontdeparagrafimplicit"/>
    <w:link w:val="Titlu4"/>
    <w:rsid w:val="00647C8A"/>
    <w:rPr>
      <w:rFonts w:ascii="Calibri" w:eastAsia="Times New Roman" w:hAnsi="Calibri" w:cs="Times New Roman"/>
      <w:b/>
      <w:bCs/>
      <w:sz w:val="28"/>
      <w:szCs w:val="28"/>
      <w:lang/>
    </w:rPr>
  </w:style>
  <w:style w:type="character" w:customStyle="1" w:styleId="Titlu5Caracter">
    <w:name w:val="Titlu 5 Caracter"/>
    <w:basedOn w:val="Fontdeparagrafimplicit"/>
    <w:link w:val="Titlu5"/>
    <w:rsid w:val="00647C8A"/>
    <w:rPr>
      <w:rFonts w:ascii="Calibri" w:eastAsia="Times New Roman" w:hAnsi="Calibri" w:cs="Times New Roman"/>
      <w:b/>
      <w:bCs/>
      <w:i/>
      <w:iCs/>
      <w:sz w:val="26"/>
      <w:szCs w:val="26"/>
      <w:lang/>
    </w:rPr>
  </w:style>
  <w:style w:type="character" w:customStyle="1" w:styleId="Titlu6Caracter">
    <w:name w:val="Titlu 6 Caracter"/>
    <w:basedOn w:val="Fontdeparagrafimplicit"/>
    <w:link w:val="Titlu6"/>
    <w:rsid w:val="00647C8A"/>
    <w:rPr>
      <w:rFonts w:ascii="Cambria" w:eastAsia="Times New Roman" w:hAnsi="Cambria" w:cs="Times New Roman"/>
      <w:i/>
      <w:iCs/>
      <w:color w:val="243F60"/>
      <w:sz w:val="20"/>
      <w:szCs w:val="20"/>
      <w:lang/>
    </w:rPr>
  </w:style>
  <w:style w:type="character" w:customStyle="1" w:styleId="Titlu7Caracter">
    <w:name w:val="Titlu 7 Caracter"/>
    <w:basedOn w:val="Fontdeparagrafimplicit"/>
    <w:link w:val="Titlu7"/>
    <w:rsid w:val="00647C8A"/>
    <w:rPr>
      <w:rFonts w:ascii="Times New Roman" w:eastAsia="Times New Roman" w:hAnsi="Times New Roman" w:cs="Times New Roman"/>
      <w:b/>
      <w:bCs/>
      <w:color w:val="000000"/>
      <w:sz w:val="24"/>
      <w:szCs w:val="24"/>
      <w:lang/>
    </w:rPr>
  </w:style>
  <w:style w:type="character" w:customStyle="1" w:styleId="Titlu8Caracter">
    <w:name w:val="Titlu 8 Caracter"/>
    <w:basedOn w:val="Fontdeparagrafimplicit"/>
    <w:link w:val="Titlu8"/>
    <w:rsid w:val="00647C8A"/>
    <w:rPr>
      <w:rFonts w:ascii="Times New Roman" w:eastAsia="Times New Roman" w:hAnsi="Times New Roman" w:cs="Times New Roman"/>
      <w:i/>
      <w:iCs/>
      <w:sz w:val="24"/>
      <w:szCs w:val="24"/>
      <w:lang/>
    </w:rPr>
  </w:style>
  <w:style w:type="character" w:customStyle="1" w:styleId="Titlu9Caracter">
    <w:name w:val="Titlu 9 Caracter"/>
    <w:basedOn w:val="Fontdeparagrafimplicit"/>
    <w:link w:val="Titlu9"/>
    <w:rsid w:val="00647C8A"/>
    <w:rPr>
      <w:rFonts w:ascii="Cambria" w:eastAsia="Times New Roman" w:hAnsi="Cambria" w:cs="Times New Roman"/>
      <w:sz w:val="20"/>
      <w:szCs w:val="20"/>
      <w:lang/>
    </w:rPr>
  </w:style>
  <w:style w:type="character" w:customStyle="1" w:styleId="Titlu1Caracter1">
    <w:name w:val="Titlu 1 Caracter1"/>
    <w:link w:val="Titlu1"/>
    <w:rsid w:val="00647C8A"/>
    <w:rPr>
      <w:rFonts w:eastAsia="Times New Roman" w:cs="Times New Roman"/>
      <w:b/>
      <w:bCs/>
      <w:sz w:val="28"/>
      <w:szCs w:val="28"/>
      <w:lang/>
    </w:rPr>
  </w:style>
  <w:style w:type="paragraph" w:styleId="Antet">
    <w:name w:val="header"/>
    <w:aliases w:val="Char1 Char,Char1 Char1 Char,Char1,Char1 Char1, Char1, Char1 Char,Glava - napis,Char4"/>
    <w:basedOn w:val="Normal"/>
    <w:link w:val="AntetCaracter"/>
    <w:unhideWhenUsed/>
    <w:qFormat/>
    <w:rsid w:val="00647C8A"/>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Char4 Caracter"/>
    <w:basedOn w:val="Fontdeparagrafimplicit"/>
    <w:link w:val="Antet"/>
    <w:rsid w:val="00647C8A"/>
    <w:rPr>
      <w:rFonts w:ascii="Calibri" w:eastAsia="Calibri" w:hAnsi="Calibri" w:cs="Times New Roman"/>
      <w:lang w:val="ro-RO"/>
    </w:rPr>
  </w:style>
  <w:style w:type="paragraph" w:styleId="Subsol">
    <w:name w:val="footer"/>
    <w:aliases w:val=" Char"/>
    <w:basedOn w:val="Normal"/>
    <w:link w:val="SubsolCaracter"/>
    <w:uiPriority w:val="99"/>
    <w:unhideWhenUsed/>
    <w:rsid w:val="00647C8A"/>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647C8A"/>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647C8A"/>
    <w:pPr>
      <w:ind w:left="720"/>
      <w:contextualSpacing/>
    </w:pPr>
  </w:style>
  <w:style w:type="paragraph" w:styleId="NormalWeb">
    <w:name w:val="Normal (Web)"/>
    <w:aliases w:val="Normal (Web) Char Char,Normal (Web) Char"/>
    <w:basedOn w:val="Normal"/>
    <w:uiPriority w:val="99"/>
    <w:qFormat/>
    <w:rsid w:val="00647C8A"/>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647C8A"/>
    <w:pPr>
      <w:spacing w:after="0" w:line="240" w:lineRule="auto"/>
    </w:pPr>
    <w:rPr>
      <w:rFonts w:ascii="Tahoma" w:hAnsi="Tahoma"/>
      <w:sz w:val="16"/>
      <w:szCs w:val="16"/>
      <w:lang/>
    </w:rPr>
  </w:style>
  <w:style w:type="character" w:customStyle="1" w:styleId="TextnBalonCaracter">
    <w:name w:val="Text în Balon Caracter"/>
    <w:basedOn w:val="Fontdeparagrafimplicit"/>
    <w:link w:val="TextnBalon"/>
    <w:rsid w:val="00647C8A"/>
    <w:rPr>
      <w:rFonts w:ascii="Tahoma" w:eastAsia="Calibri" w:hAnsi="Tahoma" w:cs="Times New Roman"/>
      <w:sz w:val="16"/>
      <w:szCs w:val="16"/>
      <w:lang/>
    </w:rPr>
  </w:style>
  <w:style w:type="character" w:styleId="Hyperlink">
    <w:name w:val="Hyperlink"/>
    <w:uiPriority w:val="99"/>
    <w:unhideWhenUsed/>
    <w:rsid w:val="00647C8A"/>
    <w:rPr>
      <w:color w:val="0000FF"/>
      <w:u w:val="single"/>
    </w:rPr>
  </w:style>
  <w:style w:type="table" w:styleId="GrilTabel">
    <w:name w:val="Table Grid"/>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uiPriority w:val="99"/>
    <w:unhideWhenUsed/>
    <w:rsid w:val="00647C8A"/>
    <w:rPr>
      <w:sz w:val="16"/>
      <w:szCs w:val="16"/>
    </w:rPr>
  </w:style>
  <w:style w:type="paragraph" w:styleId="Textcomentariu">
    <w:name w:val="annotation text"/>
    <w:basedOn w:val="Normal"/>
    <w:link w:val="TextcomentariuCaracter"/>
    <w:uiPriority w:val="99"/>
    <w:unhideWhenUsed/>
    <w:rsid w:val="00647C8A"/>
    <w:pPr>
      <w:spacing w:line="240" w:lineRule="auto"/>
    </w:pPr>
    <w:rPr>
      <w:sz w:val="20"/>
      <w:szCs w:val="20"/>
      <w:lang/>
    </w:rPr>
  </w:style>
  <w:style w:type="character" w:customStyle="1" w:styleId="TextcomentariuCaracter">
    <w:name w:val="Text comentariu Caracter"/>
    <w:basedOn w:val="Fontdeparagrafimplicit"/>
    <w:link w:val="Textcomentariu"/>
    <w:uiPriority w:val="99"/>
    <w:rsid w:val="00647C8A"/>
    <w:rPr>
      <w:rFonts w:ascii="Calibri" w:eastAsia="Calibri" w:hAnsi="Calibri" w:cs="Times New Roman"/>
      <w:sz w:val="20"/>
      <w:szCs w:val="20"/>
      <w:lang/>
    </w:rPr>
  </w:style>
  <w:style w:type="paragraph" w:styleId="SubiectComentariu">
    <w:name w:val="annotation subject"/>
    <w:basedOn w:val="Textcomentariu"/>
    <w:next w:val="Textcomentariu"/>
    <w:link w:val="SubiectComentariuCaracter"/>
    <w:unhideWhenUsed/>
    <w:rsid w:val="00647C8A"/>
    <w:rPr>
      <w:b/>
      <w:bCs/>
    </w:rPr>
  </w:style>
  <w:style w:type="character" w:customStyle="1" w:styleId="SubiectComentariuCaracter">
    <w:name w:val="Subiect Comentariu Caracter"/>
    <w:basedOn w:val="TextcomentariuCaracter"/>
    <w:link w:val="SubiectComentariu"/>
    <w:rsid w:val="00647C8A"/>
    <w:rPr>
      <w:b/>
      <w:bC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647C8A"/>
    <w:pPr>
      <w:spacing w:after="0" w:line="240" w:lineRule="auto"/>
    </w:pPr>
    <w:rPr>
      <w:sz w:val="20"/>
      <w:szCs w:val="20"/>
      <w:lang/>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47C8A"/>
    <w:rPr>
      <w:rFonts w:ascii="Calibri" w:eastAsia="Calibri" w:hAnsi="Calibri" w:cs="Times New Roman"/>
      <w:sz w:val="20"/>
      <w:szCs w:val="20"/>
      <w:lang/>
    </w:rPr>
  </w:style>
  <w:style w:type="character" w:styleId="Referinnotdesubsol">
    <w:name w:val="footnote reference"/>
    <w:aliases w:val="Footnote,Footnote symbol,Fussnota,ftref"/>
    <w:uiPriority w:val="99"/>
    <w:unhideWhenUsed/>
    <w:rsid w:val="00647C8A"/>
    <w:rPr>
      <w:vertAlign w:val="superscript"/>
    </w:rPr>
  </w:style>
  <w:style w:type="paragraph" w:styleId="Corptext">
    <w:name w:val="Body Text"/>
    <w:basedOn w:val="Normal"/>
    <w:link w:val="CorptextCaracter"/>
    <w:unhideWhenUsed/>
    <w:rsid w:val="00647C8A"/>
    <w:pPr>
      <w:spacing w:after="120"/>
    </w:pPr>
  </w:style>
  <w:style w:type="character" w:customStyle="1" w:styleId="CorptextCaracter">
    <w:name w:val="Corp text Caracter"/>
    <w:basedOn w:val="Fontdeparagrafimplicit"/>
    <w:link w:val="Corptext"/>
    <w:rsid w:val="00647C8A"/>
    <w:rPr>
      <w:rFonts w:ascii="Calibri" w:eastAsia="Calibri" w:hAnsi="Calibri" w:cs="Times New Roman"/>
      <w:lang w:val="ro-RO"/>
    </w:rPr>
  </w:style>
  <w:style w:type="paragraph" w:styleId="Cuprins1">
    <w:name w:val="toc 1"/>
    <w:basedOn w:val="Normal"/>
    <w:next w:val="Normal"/>
    <w:autoRedefine/>
    <w:uiPriority w:val="39"/>
    <w:unhideWhenUsed/>
    <w:qFormat/>
    <w:rsid w:val="00647C8A"/>
    <w:pPr>
      <w:tabs>
        <w:tab w:val="left" w:pos="440"/>
        <w:tab w:val="right" w:leader="dot" w:pos="9074"/>
      </w:tabs>
      <w:spacing w:after="100"/>
    </w:pPr>
  </w:style>
  <w:style w:type="paragraph" w:styleId="Cuprins2">
    <w:name w:val="toc 2"/>
    <w:basedOn w:val="Normal"/>
    <w:next w:val="Normal"/>
    <w:autoRedefine/>
    <w:uiPriority w:val="39"/>
    <w:unhideWhenUsed/>
    <w:qFormat/>
    <w:rsid w:val="00647C8A"/>
    <w:pPr>
      <w:tabs>
        <w:tab w:val="right" w:leader="dot" w:pos="9074"/>
      </w:tabs>
      <w:spacing w:after="100"/>
    </w:pPr>
  </w:style>
  <w:style w:type="paragraph" w:customStyle="1" w:styleId="xl47">
    <w:name w:val="xl47"/>
    <w:basedOn w:val="Normal"/>
    <w:qFormat/>
    <w:rsid w:val="00647C8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647C8A"/>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647C8A"/>
  </w:style>
  <w:style w:type="character" w:styleId="HyperlinkParcurs">
    <w:name w:val="FollowedHyperlink"/>
    <w:uiPriority w:val="99"/>
    <w:unhideWhenUsed/>
    <w:rsid w:val="00647C8A"/>
    <w:rPr>
      <w:color w:val="800080"/>
      <w:u w:val="single"/>
    </w:rPr>
  </w:style>
  <w:style w:type="paragraph" w:styleId="Cuprins3">
    <w:name w:val="toc 3"/>
    <w:basedOn w:val="Normal"/>
    <w:next w:val="Normal"/>
    <w:autoRedefine/>
    <w:uiPriority w:val="39"/>
    <w:unhideWhenUsed/>
    <w:qFormat/>
    <w:rsid w:val="00647C8A"/>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647C8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647C8A"/>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647C8A"/>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647C8A"/>
    <w:rPr>
      <w:rFonts w:ascii="Calibri" w:eastAsia="Times New Roman" w:hAnsi="Calibri" w:cs="Times New Roman"/>
      <w:sz w:val="20"/>
      <w:szCs w:val="20"/>
      <w:lang/>
    </w:rPr>
  </w:style>
  <w:style w:type="paragraph" w:styleId="Titlu">
    <w:name w:val="Title"/>
    <w:basedOn w:val="Normal"/>
    <w:link w:val="TitluCaracter"/>
    <w:qFormat/>
    <w:rsid w:val="00647C8A"/>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647C8A"/>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647C8A"/>
    <w:pPr>
      <w:spacing w:after="120" w:line="240" w:lineRule="auto"/>
      <w:ind w:left="360"/>
    </w:pPr>
    <w:rPr>
      <w:rFonts w:ascii="Arial" w:eastAsia="Times New Roman" w:hAnsi="Arial"/>
      <w:sz w:val="28"/>
      <w:szCs w:val="28"/>
      <w:lang/>
    </w:rPr>
  </w:style>
  <w:style w:type="character" w:customStyle="1" w:styleId="IndentcorptextCaracter">
    <w:name w:val="Indent corp text Caracter"/>
    <w:basedOn w:val="Fontdeparagrafimplicit"/>
    <w:link w:val="Indentcorptext"/>
    <w:rsid w:val="00647C8A"/>
    <w:rPr>
      <w:rFonts w:ascii="Arial" w:eastAsia="Times New Roman" w:hAnsi="Arial" w:cs="Times New Roman"/>
      <w:sz w:val="28"/>
      <w:szCs w:val="28"/>
      <w:lang/>
    </w:rPr>
  </w:style>
  <w:style w:type="paragraph" w:styleId="Primindentpentrucorptext">
    <w:name w:val="Body Text First Indent"/>
    <w:basedOn w:val="Corptext"/>
    <w:link w:val="PrimindentpentrucorptextCaracter"/>
    <w:semiHidden/>
    <w:unhideWhenUsed/>
    <w:rsid w:val="00647C8A"/>
    <w:pPr>
      <w:spacing w:line="240" w:lineRule="auto"/>
      <w:ind w:firstLine="210"/>
    </w:pPr>
    <w:rPr>
      <w:rFonts w:ascii="Arial" w:eastAsia="Times New Roman" w:hAnsi="Arial"/>
      <w:sz w:val="28"/>
      <w:szCs w:val="28"/>
      <w:lang/>
    </w:rPr>
  </w:style>
  <w:style w:type="character" w:customStyle="1" w:styleId="PrimindentpentrucorptextCaracter">
    <w:name w:val="Prim indent pentru corp text Caracter"/>
    <w:basedOn w:val="CorptextCaracter"/>
    <w:link w:val="Primindentpentrucorptext"/>
    <w:semiHidden/>
    <w:rsid w:val="00647C8A"/>
    <w:rPr>
      <w:rFonts w:ascii="Arial" w:eastAsia="Times New Roman" w:hAnsi="Arial"/>
      <w:sz w:val="28"/>
      <w:szCs w:val="28"/>
      <w:lang/>
    </w:rPr>
  </w:style>
  <w:style w:type="paragraph" w:styleId="Titlunot">
    <w:name w:val="Note Heading"/>
    <w:basedOn w:val="Normal"/>
    <w:next w:val="Normal"/>
    <w:link w:val="TitlunotCaracter"/>
    <w:unhideWhenUsed/>
    <w:rsid w:val="00647C8A"/>
    <w:rPr>
      <w:rFonts w:eastAsia="Times New Roman"/>
      <w:sz w:val="20"/>
      <w:szCs w:val="20"/>
      <w:lang/>
    </w:rPr>
  </w:style>
  <w:style w:type="character" w:customStyle="1" w:styleId="TitlunotCaracter">
    <w:name w:val="Titlu notă Caracter"/>
    <w:basedOn w:val="Fontdeparagrafimplicit"/>
    <w:link w:val="Titlunot"/>
    <w:rsid w:val="00647C8A"/>
    <w:rPr>
      <w:rFonts w:ascii="Calibri" w:eastAsia="Times New Roman" w:hAnsi="Calibri" w:cs="Times New Roman"/>
      <w:sz w:val="20"/>
      <w:szCs w:val="20"/>
      <w:lang/>
    </w:rPr>
  </w:style>
  <w:style w:type="paragraph" w:styleId="Corptext2">
    <w:name w:val="Body Text 2"/>
    <w:basedOn w:val="Normal"/>
    <w:link w:val="Corptext2Caracter"/>
    <w:unhideWhenUsed/>
    <w:rsid w:val="00647C8A"/>
    <w:pPr>
      <w:spacing w:after="120" w:line="480" w:lineRule="auto"/>
    </w:pPr>
    <w:rPr>
      <w:rFonts w:ascii="Arial" w:eastAsia="Times New Roman" w:hAnsi="Arial"/>
      <w:sz w:val="28"/>
      <w:szCs w:val="28"/>
      <w:lang/>
    </w:rPr>
  </w:style>
  <w:style w:type="character" w:customStyle="1" w:styleId="Corptext2Caracter">
    <w:name w:val="Corp text 2 Caracter"/>
    <w:basedOn w:val="Fontdeparagrafimplicit"/>
    <w:link w:val="Corptext2"/>
    <w:rsid w:val="00647C8A"/>
    <w:rPr>
      <w:rFonts w:ascii="Arial" w:eastAsia="Times New Roman" w:hAnsi="Arial" w:cs="Times New Roman"/>
      <w:sz w:val="28"/>
      <w:szCs w:val="28"/>
      <w:lang/>
    </w:rPr>
  </w:style>
  <w:style w:type="paragraph" w:styleId="Corptext3">
    <w:name w:val="Body Text 3"/>
    <w:basedOn w:val="Normal"/>
    <w:link w:val="Corptext3Caracter"/>
    <w:unhideWhenUsed/>
    <w:rsid w:val="00647C8A"/>
    <w:pPr>
      <w:spacing w:after="120" w:line="240" w:lineRule="auto"/>
    </w:pPr>
    <w:rPr>
      <w:rFonts w:ascii="Arial" w:eastAsia="Times New Roman" w:hAnsi="Arial"/>
      <w:sz w:val="16"/>
      <w:szCs w:val="16"/>
      <w:lang/>
    </w:rPr>
  </w:style>
  <w:style w:type="character" w:customStyle="1" w:styleId="Corptext3Caracter">
    <w:name w:val="Corp text 3 Caracter"/>
    <w:basedOn w:val="Fontdeparagrafimplicit"/>
    <w:link w:val="Corptext3"/>
    <w:rsid w:val="00647C8A"/>
    <w:rPr>
      <w:rFonts w:ascii="Arial" w:eastAsia="Times New Roman" w:hAnsi="Arial" w:cs="Times New Roman"/>
      <w:sz w:val="16"/>
      <w:szCs w:val="16"/>
      <w:lang/>
    </w:rPr>
  </w:style>
  <w:style w:type="paragraph" w:styleId="Indentcorptext3">
    <w:name w:val="Body Text Indent 3"/>
    <w:basedOn w:val="Normal"/>
    <w:link w:val="Indentcorptext3Caracter"/>
    <w:unhideWhenUsed/>
    <w:rsid w:val="00647C8A"/>
    <w:pPr>
      <w:spacing w:after="120" w:line="240" w:lineRule="auto"/>
      <w:ind w:left="360"/>
    </w:pPr>
    <w:rPr>
      <w:rFonts w:ascii="Arial" w:eastAsia="Times New Roman" w:hAnsi="Arial"/>
      <w:sz w:val="16"/>
      <w:szCs w:val="16"/>
      <w:lang/>
    </w:rPr>
  </w:style>
  <w:style w:type="character" w:customStyle="1" w:styleId="Indentcorptext3Caracter">
    <w:name w:val="Indent corp text 3 Caracter"/>
    <w:basedOn w:val="Fontdeparagrafimplicit"/>
    <w:link w:val="Indentcorptext3"/>
    <w:rsid w:val="00647C8A"/>
    <w:rPr>
      <w:rFonts w:ascii="Arial" w:eastAsia="Times New Roman" w:hAnsi="Arial" w:cs="Times New Roman"/>
      <w:sz w:val="16"/>
      <w:szCs w:val="16"/>
      <w:lang/>
    </w:rPr>
  </w:style>
  <w:style w:type="paragraph" w:styleId="Plandocument">
    <w:name w:val="Document Map"/>
    <w:basedOn w:val="Normal"/>
    <w:link w:val="PlandocumentCaracter"/>
    <w:unhideWhenUsed/>
    <w:rsid w:val="00647C8A"/>
    <w:pPr>
      <w:shd w:val="clear" w:color="auto" w:fill="000080"/>
      <w:spacing w:after="0" w:line="240" w:lineRule="auto"/>
    </w:pPr>
    <w:rPr>
      <w:rFonts w:ascii="Tahoma" w:eastAsia="Times New Roman" w:hAnsi="Tahoma"/>
      <w:sz w:val="20"/>
      <w:szCs w:val="20"/>
      <w:lang/>
    </w:rPr>
  </w:style>
  <w:style w:type="character" w:customStyle="1" w:styleId="PlandocumentCaracter">
    <w:name w:val="Plan document Caracter"/>
    <w:basedOn w:val="Fontdeparagrafimplicit"/>
    <w:link w:val="Plandocument"/>
    <w:rsid w:val="00647C8A"/>
    <w:rPr>
      <w:rFonts w:ascii="Tahoma" w:eastAsia="Times New Roman" w:hAnsi="Tahoma" w:cs="Times New Roman"/>
      <w:sz w:val="20"/>
      <w:szCs w:val="20"/>
      <w:shd w:val="clear" w:color="auto" w:fill="000080"/>
      <w:lang/>
    </w:rPr>
  </w:style>
  <w:style w:type="paragraph" w:styleId="Textsimplu">
    <w:name w:val="Plain Text"/>
    <w:basedOn w:val="Normal"/>
    <w:link w:val="TextsimpluCaracter"/>
    <w:uiPriority w:val="99"/>
    <w:unhideWhenUsed/>
    <w:rsid w:val="00647C8A"/>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647C8A"/>
    <w:rPr>
      <w:rFonts w:ascii="Consolas" w:eastAsia="Calibri" w:hAnsi="Consolas" w:cs="Times New Roman"/>
      <w:sz w:val="21"/>
      <w:szCs w:val="21"/>
      <w:lang/>
    </w:rPr>
  </w:style>
  <w:style w:type="paragraph" w:styleId="Frspaiere">
    <w:name w:val="No Spacing"/>
    <w:link w:val="FrspaiereCaracter"/>
    <w:uiPriority w:val="1"/>
    <w:qFormat/>
    <w:rsid w:val="00647C8A"/>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647C8A"/>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647C8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647C8A"/>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647C8A"/>
    <w:rPr>
      <w:sz w:val="24"/>
      <w:lang w:val="en-GB" w:eastAsia="en-GB"/>
    </w:rPr>
  </w:style>
  <w:style w:type="paragraph" w:customStyle="1" w:styleId="Text1">
    <w:name w:val="Text 1"/>
    <w:basedOn w:val="Normal"/>
    <w:link w:val="Text1Char"/>
    <w:qFormat/>
    <w:rsid w:val="00647C8A"/>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647C8A"/>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647C8A"/>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647C8A"/>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647C8A"/>
    <w:pPr>
      <w:numPr>
        <w:numId w:val="1"/>
      </w:numPr>
      <w:tabs>
        <w:tab w:val="clear" w:pos="765"/>
      </w:tabs>
      <w:ind w:left="720" w:hanging="360"/>
    </w:pPr>
  </w:style>
  <w:style w:type="paragraph" w:customStyle="1" w:styleId="CaracterCaracterCaracter">
    <w:name w:val="Caracter Caracter Caracter"/>
    <w:basedOn w:val="Normal"/>
    <w:rsid w:val="00647C8A"/>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647C8A"/>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647C8A"/>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647C8A"/>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647C8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647C8A"/>
    <w:rPr>
      <w:vertAlign w:val="superscript"/>
    </w:rPr>
  </w:style>
  <w:style w:type="character" w:styleId="Titlulcrii">
    <w:name w:val="Book Title"/>
    <w:qFormat/>
    <w:rsid w:val="00647C8A"/>
    <w:rPr>
      <w:b/>
      <w:bCs/>
      <w:smallCaps/>
      <w:spacing w:val="5"/>
    </w:rPr>
  </w:style>
  <w:style w:type="character" w:customStyle="1" w:styleId="tpa1">
    <w:name w:val="tpa1"/>
    <w:basedOn w:val="Fontdeparagrafimplicit"/>
    <w:rsid w:val="00647C8A"/>
  </w:style>
  <w:style w:type="character" w:customStyle="1" w:styleId="tli1">
    <w:name w:val="tli1"/>
    <w:basedOn w:val="Fontdeparagrafimplicit"/>
    <w:rsid w:val="00647C8A"/>
  </w:style>
  <w:style w:type="character" w:customStyle="1" w:styleId="text10">
    <w:name w:val="text1"/>
    <w:basedOn w:val="Fontdeparagrafimplicit"/>
    <w:rsid w:val="00647C8A"/>
  </w:style>
  <w:style w:type="character" w:customStyle="1" w:styleId="pt1">
    <w:name w:val="pt1"/>
    <w:rsid w:val="00647C8A"/>
    <w:rPr>
      <w:b/>
      <w:bCs/>
      <w:color w:val="8F0000"/>
    </w:rPr>
  </w:style>
  <w:style w:type="character" w:customStyle="1" w:styleId="tpt1">
    <w:name w:val="tpt1"/>
    <w:basedOn w:val="Fontdeparagrafimplicit"/>
    <w:rsid w:val="00647C8A"/>
  </w:style>
  <w:style w:type="character" w:customStyle="1" w:styleId="al1">
    <w:name w:val="al1"/>
    <w:rsid w:val="00647C8A"/>
    <w:rPr>
      <w:b/>
      <w:bCs/>
      <w:color w:val="008F00"/>
    </w:rPr>
  </w:style>
  <w:style w:type="character" w:customStyle="1" w:styleId="tal1">
    <w:name w:val="tal1"/>
    <w:basedOn w:val="Fontdeparagrafimplicit"/>
    <w:rsid w:val="00647C8A"/>
  </w:style>
  <w:style w:type="character" w:customStyle="1" w:styleId="do1">
    <w:name w:val="do1"/>
    <w:rsid w:val="00647C8A"/>
    <w:rPr>
      <w:b/>
      <w:bCs/>
      <w:sz w:val="26"/>
      <w:szCs w:val="26"/>
    </w:rPr>
  </w:style>
  <w:style w:type="character" w:customStyle="1" w:styleId="def">
    <w:name w:val="def"/>
    <w:basedOn w:val="Fontdeparagrafimplicit"/>
    <w:rsid w:val="00647C8A"/>
  </w:style>
  <w:style w:type="character" w:customStyle="1" w:styleId="titlupag">
    <w:name w:val="titlu_pag"/>
    <w:basedOn w:val="Fontdeparagrafimplicit"/>
    <w:rsid w:val="00647C8A"/>
  </w:style>
  <w:style w:type="character" w:customStyle="1" w:styleId="ar1">
    <w:name w:val="ar1"/>
    <w:rsid w:val="00647C8A"/>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647C8A"/>
    <w:pPr>
      <w:pBdr>
        <w:bottom w:val="single" w:sz="6" w:space="1" w:color="auto"/>
      </w:pBdr>
      <w:spacing w:after="0"/>
      <w:jc w:val="center"/>
    </w:pPr>
    <w:rPr>
      <w:rFonts w:ascii="Arial" w:eastAsia="Times New Roman" w:hAnsi="Arial"/>
      <w:vanish/>
      <w:sz w:val="16"/>
      <w:szCs w:val="16"/>
      <w:lang w:val="en-US"/>
    </w:rPr>
  </w:style>
  <w:style w:type="character" w:customStyle="1" w:styleId="Parteasuperioaramachetei-zCaracter">
    <w:name w:val="Partea superioară a machetei-z Caracter"/>
    <w:basedOn w:val="Fontdeparagrafimplicit"/>
    <w:link w:val="Parteasuperioaramachetei-z"/>
    <w:uiPriority w:val="99"/>
    <w:rsid w:val="00647C8A"/>
    <w:rPr>
      <w:rFonts w:ascii="Arial" w:eastAsia="Times New Roman" w:hAnsi="Arial" w:cs="Times New Roman"/>
      <w:vanish/>
      <w:sz w:val="16"/>
      <w:szCs w:val="16"/>
      <w:lang/>
    </w:rPr>
  </w:style>
  <w:style w:type="paragraph" w:styleId="Parteainferioaramachetei-z">
    <w:name w:val="HTML Bottom of Form"/>
    <w:basedOn w:val="Normal"/>
    <w:next w:val="Normal"/>
    <w:link w:val="Parteainferioaramachetei-zCaracter"/>
    <w:hidden/>
    <w:uiPriority w:val="99"/>
    <w:unhideWhenUsed/>
    <w:rsid w:val="00647C8A"/>
    <w:pPr>
      <w:pBdr>
        <w:top w:val="single" w:sz="6" w:space="1" w:color="auto"/>
      </w:pBdr>
      <w:spacing w:after="0"/>
      <w:jc w:val="center"/>
    </w:pPr>
    <w:rPr>
      <w:rFonts w:ascii="Arial" w:eastAsia="Times New Roman" w:hAnsi="Arial"/>
      <w:vanish/>
      <w:sz w:val="16"/>
      <w:szCs w:val="16"/>
      <w:lang w:val="en-US"/>
    </w:rPr>
  </w:style>
  <w:style w:type="character" w:customStyle="1" w:styleId="Parteainferioaramachetei-zCaracter">
    <w:name w:val="Partea inferioară a machetei-z Caracter"/>
    <w:basedOn w:val="Fontdeparagrafimplicit"/>
    <w:link w:val="Parteainferioaramachetei-z"/>
    <w:uiPriority w:val="99"/>
    <w:rsid w:val="00647C8A"/>
    <w:rPr>
      <w:rFonts w:ascii="Arial" w:eastAsia="Times New Roman" w:hAnsi="Arial" w:cs="Times New Roman"/>
      <w:vanish/>
      <w:sz w:val="16"/>
      <w:szCs w:val="16"/>
      <w:lang/>
    </w:rPr>
  </w:style>
  <w:style w:type="table" w:customStyle="1" w:styleId="TableGrid1">
    <w:name w:val="Table Grid1"/>
    <w:basedOn w:val="TabelNormal"/>
    <w:next w:val="GrilTabel"/>
    <w:uiPriority w:val="39"/>
    <w:rsid w:val="00647C8A"/>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unhideWhenUsed/>
    <w:rsid w:val="00647C8A"/>
  </w:style>
  <w:style w:type="table" w:customStyle="1" w:styleId="TableGrid2">
    <w:name w:val="Table Grid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qFormat/>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647C8A"/>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647C8A"/>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647C8A"/>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647C8A"/>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647C8A"/>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647C8A"/>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647C8A"/>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647C8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647C8A"/>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647C8A"/>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647C8A"/>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647C8A"/>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647C8A"/>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647C8A"/>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647C8A"/>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647C8A"/>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647C8A"/>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647C8A"/>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647C8A"/>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647C8A"/>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647C8A"/>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647C8A"/>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647C8A"/>
    <w:rPr>
      <w:b/>
      <w:bCs/>
      <w:color w:val="8F0000"/>
    </w:rPr>
  </w:style>
  <w:style w:type="character" w:customStyle="1" w:styleId="tsp1">
    <w:name w:val="tsp1"/>
    <w:basedOn w:val="Fontdeparagrafimplicit"/>
    <w:rsid w:val="00647C8A"/>
  </w:style>
  <w:style w:type="character" w:styleId="Robust">
    <w:name w:val="Strong"/>
    <w:uiPriority w:val="22"/>
    <w:qFormat/>
    <w:rsid w:val="00647C8A"/>
    <w:rPr>
      <w:b/>
      <w:bCs/>
    </w:rPr>
  </w:style>
  <w:style w:type="character" w:customStyle="1" w:styleId="tax1">
    <w:name w:val="tax1"/>
    <w:rsid w:val="00647C8A"/>
    <w:rPr>
      <w:b/>
      <w:bCs/>
      <w:sz w:val="26"/>
      <w:szCs w:val="26"/>
    </w:rPr>
  </w:style>
  <w:style w:type="character" w:customStyle="1" w:styleId="tca1">
    <w:name w:val="tca1"/>
    <w:rsid w:val="00647C8A"/>
    <w:rPr>
      <w:b/>
      <w:bCs/>
      <w:sz w:val="24"/>
      <w:szCs w:val="24"/>
    </w:rPr>
  </w:style>
  <w:style w:type="character" w:customStyle="1" w:styleId="BodyTextIndentChar1">
    <w:name w:val="Body Text Indent Char1"/>
    <w:uiPriority w:val="99"/>
    <w:rsid w:val="00647C8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647C8A"/>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647C8A"/>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647C8A"/>
    <w:pPr>
      <w:spacing w:after="120" w:line="480" w:lineRule="auto"/>
      <w:ind w:left="360"/>
    </w:pPr>
    <w:rPr>
      <w:rFonts w:eastAsia="Times New Roman"/>
      <w:sz w:val="20"/>
      <w:szCs w:val="20"/>
      <w:lang/>
    </w:rPr>
  </w:style>
  <w:style w:type="character" w:customStyle="1" w:styleId="Indentcorptext2Caracter">
    <w:name w:val="Indent corp text 2 Caracter"/>
    <w:basedOn w:val="Fontdeparagrafimplicit"/>
    <w:link w:val="Indentcorptext2"/>
    <w:rsid w:val="00647C8A"/>
    <w:rPr>
      <w:rFonts w:ascii="Calibri" w:eastAsia="Times New Roman" w:hAnsi="Calibri" w:cs="Times New Roman"/>
      <w:sz w:val="20"/>
      <w:szCs w:val="20"/>
      <w:lang/>
    </w:rPr>
  </w:style>
  <w:style w:type="paragraph" w:styleId="Cuprins4">
    <w:name w:val="toc 4"/>
    <w:basedOn w:val="Normal"/>
    <w:next w:val="Normal"/>
    <w:autoRedefine/>
    <w:uiPriority w:val="39"/>
    <w:unhideWhenUsed/>
    <w:rsid w:val="00647C8A"/>
    <w:pPr>
      <w:spacing w:after="100"/>
      <w:ind w:left="660"/>
    </w:pPr>
    <w:rPr>
      <w:rFonts w:eastAsia="Times New Roman"/>
      <w:lang w:val="en-US"/>
    </w:rPr>
  </w:style>
  <w:style w:type="paragraph" w:styleId="Cuprins5">
    <w:name w:val="toc 5"/>
    <w:basedOn w:val="Normal"/>
    <w:next w:val="Normal"/>
    <w:autoRedefine/>
    <w:uiPriority w:val="39"/>
    <w:unhideWhenUsed/>
    <w:rsid w:val="00647C8A"/>
    <w:pPr>
      <w:spacing w:after="100"/>
      <w:ind w:left="880"/>
    </w:pPr>
    <w:rPr>
      <w:rFonts w:eastAsia="Times New Roman"/>
      <w:lang w:val="en-US"/>
    </w:rPr>
  </w:style>
  <w:style w:type="paragraph" w:styleId="Cuprins6">
    <w:name w:val="toc 6"/>
    <w:basedOn w:val="Normal"/>
    <w:next w:val="Normal"/>
    <w:autoRedefine/>
    <w:uiPriority w:val="39"/>
    <w:unhideWhenUsed/>
    <w:rsid w:val="00647C8A"/>
    <w:pPr>
      <w:spacing w:after="100"/>
      <w:ind w:left="1100"/>
    </w:pPr>
    <w:rPr>
      <w:rFonts w:eastAsia="Times New Roman"/>
      <w:lang w:val="en-US"/>
    </w:rPr>
  </w:style>
  <w:style w:type="paragraph" w:styleId="Cuprins7">
    <w:name w:val="toc 7"/>
    <w:basedOn w:val="Normal"/>
    <w:next w:val="Normal"/>
    <w:autoRedefine/>
    <w:uiPriority w:val="39"/>
    <w:unhideWhenUsed/>
    <w:rsid w:val="00647C8A"/>
    <w:pPr>
      <w:spacing w:after="100"/>
      <w:ind w:left="1320"/>
    </w:pPr>
    <w:rPr>
      <w:rFonts w:eastAsia="Times New Roman"/>
      <w:lang w:val="en-US"/>
    </w:rPr>
  </w:style>
  <w:style w:type="paragraph" w:styleId="Cuprins8">
    <w:name w:val="toc 8"/>
    <w:basedOn w:val="Normal"/>
    <w:next w:val="Normal"/>
    <w:autoRedefine/>
    <w:uiPriority w:val="39"/>
    <w:unhideWhenUsed/>
    <w:rsid w:val="00647C8A"/>
    <w:pPr>
      <w:spacing w:after="100"/>
      <w:ind w:left="1540"/>
    </w:pPr>
    <w:rPr>
      <w:rFonts w:eastAsia="Times New Roman"/>
      <w:lang w:val="en-US"/>
    </w:rPr>
  </w:style>
  <w:style w:type="paragraph" w:styleId="Cuprins9">
    <w:name w:val="toc 9"/>
    <w:basedOn w:val="Normal"/>
    <w:next w:val="Normal"/>
    <w:autoRedefine/>
    <w:uiPriority w:val="39"/>
    <w:unhideWhenUsed/>
    <w:rsid w:val="00647C8A"/>
    <w:pPr>
      <w:spacing w:after="100"/>
      <w:ind w:left="1760"/>
    </w:pPr>
    <w:rPr>
      <w:rFonts w:eastAsia="Times New Roman"/>
      <w:lang w:val="en-US"/>
    </w:rPr>
  </w:style>
  <w:style w:type="table" w:customStyle="1" w:styleId="TableGrid11">
    <w:name w:val="Table Grid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FrListare"/>
    <w:uiPriority w:val="99"/>
    <w:semiHidden/>
    <w:unhideWhenUsed/>
    <w:rsid w:val="00647C8A"/>
  </w:style>
  <w:style w:type="paragraph" w:customStyle="1" w:styleId="text">
    <w:name w:val="text"/>
    <w:basedOn w:val="Normal"/>
    <w:rsid w:val="00647C8A"/>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647C8A"/>
  </w:style>
  <w:style w:type="numbering" w:customStyle="1" w:styleId="NoList111">
    <w:name w:val="No List111"/>
    <w:next w:val="FrListare"/>
    <w:uiPriority w:val="99"/>
    <w:semiHidden/>
    <w:unhideWhenUsed/>
    <w:rsid w:val="00647C8A"/>
  </w:style>
  <w:style w:type="table" w:customStyle="1" w:styleId="TableGrid21">
    <w:name w:val="Table Grid2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FrListare"/>
    <w:uiPriority w:val="99"/>
    <w:semiHidden/>
    <w:unhideWhenUsed/>
    <w:rsid w:val="00647C8A"/>
  </w:style>
  <w:style w:type="numbering" w:customStyle="1" w:styleId="NoList3">
    <w:name w:val="No List3"/>
    <w:next w:val="FrListare"/>
    <w:uiPriority w:val="99"/>
    <w:semiHidden/>
    <w:unhideWhenUsed/>
    <w:rsid w:val="00647C8A"/>
  </w:style>
  <w:style w:type="paragraph" w:customStyle="1" w:styleId="Stil2">
    <w:name w:val="Stil2"/>
    <w:basedOn w:val="Titlu1"/>
    <w:autoRedefine/>
    <w:rsid w:val="00647C8A"/>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647C8A"/>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647C8A"/>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647C8A"/>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647C8A"/>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647C8A"/>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647C8A"/>
    <w:pPr>
      <w:spacing w:after="0" w:line="240" w:lineRule="auto"/>
      <w:ind w:left="720"/>
    </w:pPr>
    <w:rPr>
      <w:rFonts w:ascii="Times New Roman" w:eastAsia="Times New Roman" w:hAnsi="Times New Roman"/>
      <w:sz w:val="24"/>
      <w:szCs w:val="24"/>
    </w:rPr>
  </w:style>
  <w:style w:type="paragraph" w:customStyle="1" w:styleId="xl31">
    <w:name w:val="xl31"/>
    <w:basedOn w:val="Normal"/>
    <w:rsid w:val="00647C8A"/>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647C8A"/>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647C8A"/>
    <w:pPr>
      <w:spacing w:after="0" w:line="240" w:lineRule="auto"/>
      <w:jc w:val="both"/>
    </w:pPr>
    <w:rPr>
      <w:rFonts w:ascii="Arial" w:eastAsia="Times New Roman" w:hAnsi="Arial"/>
      <w:szCs w:val="20"/>
      <w:lang w:val="en-GB"/>
    </w:rPr>
  </w:style>
  <w:style w:type="paragraph" w:customStyle="1" w:styleId="Application3">
    <w:name w:val="Application3"/>
    <w:basedOn w:val="Normal"/>
    <w:rsid w:val="00647C8A"/>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647C8A"/>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647C8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647C8A"/>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647C8A"/>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647C8A"/>
    <w:rPr>
      <w:b/>
    </w:rPr>
  </w:style>
  <w:style w:type="paragraph" w:customStyle="1" w:styleId="Titreobjet">
    <w:name w:val="Titre objet"/>
    <w:basedOn w:val="Normal"/>
    <w:next w:val="Normal"/>
    <w:qFormat/>
    <w:rsid w:val="00647C8A"/>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647C8A"/>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647C8A"/>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647C8A"/>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647C8A"/>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647C8A"/>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647C8A"/>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647C8A"/>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647C8A"/>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647C8A"/>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647C8A"/>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647C8A"/>
    <w:pPr>
      <w:ind w:left="680" w:hanging="113"/>
    </w:pPr>
  </w:style>
  <w:style w:type="paragraph" w:customStyle="1" w:styleId="CharCharCharCharCharCharCharCharCharChar">
    <w:name w:val="Char Char Char Char Char Char Char Char Char Cha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47C8A"/>
    <w:pPr>
      <w:spacing w:after="0" w:line="240" w:lineRule="auto"/>
    </w:pPr>
    <w:rPr>
      <w:rFonts w:ascii="Times New Roman" w:eastAsia="Times New Roman" w:hAnsi="Times New Roman"/>
      <w:sz w:val="24"/>
      <w:szCs w:val="24"/>
      <w:lang w:val="pl-PL" w:eastAsia="pl-PL"/>
    </w:rPr>
  </w:style>
  <w:style w:type="character" w:customStyle="1" w:styleId="Char11">
    <w:name w:val="Char11"/>
    <w:rsid w:val="00647C8A"/>
    <w:rPr>
      <w:sz w:val="24"/>
      <w:szCs w:val="24"/>
      <w:lang w:val="ro-RO"/>
    </w:rPr>
  </w:style>
  <w:style w:type="paragraph" w:customStyle="1" w:styleId="xl22">
    <w:name w:val="xl22"/>
    <w:basedOn w:val="Normal"/>
    <w:rsid w:val="00647C8A"/>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647C8A"/>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647C8A"/>
    <w:rPr>
      <w:rFonts w:ascii="Times New Roman" w:hAnsi="Times New Roman" w:cs="Times New Roman"/>
      <w:sz w:val="20"/>
      <w:szCs w:val="20"/>
    </w:rPr>
  </w:style>
  <w:style w:type="character" w:customStyle="1" w:styleId="FontStyle509">
    <w:name w:val="Font Style509"/>
    <w:rsid w:val="00647C8A"/>
    <w:rPr>
      <w:rFonts w:ascii="Times New Roman" w:hAnsi="Times New Roman" w:cs="Times New Roman"/>
      <w:b/>
      <w:bCs/>
      <w:sz w:val="20"/>
      <w:szCs w:val="20"/>
    </w:rPr>
  </w:style>
  <w:style w:type="paragraph" w:customStyle="1" w:styleId="Style164">
    <w:name w:val="Style164"/>
    <w:basedOn w:val="Normal"/>
    <w:rsid w:val="00647C8A"/>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647C8A"/>
    <w:rPr>
      <w:i/>
      <w:iCs/>
    </w:rPr>
  </w:style>
  <w:style w:type="numbering" w:customStyle="1" w:styleId="NoList4">
    <w:name w:val="No List4"/>
    <w:next w:val="FrListare"/>
    <w:uiPriority w:val="99"/>
    <w:semiHidden/>
    <w:unhideWhenUsed/>
    <w:rsid w:val="00647C8A"/>
  </w:style>
  <w:style w:type="paragraph" w:styleId="Legend">
    <w:name w:val="caption"/>
    <w:basedOn w:val="Normal"/>
    <w:next w:val="Normal"/>
    <w:qFormat/>
    <w:rsid w:val="00647C8A"/>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647C8A"/>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647C8A"/>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647C8A"/>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647C8A"/>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647C8A"/>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647C8A"/>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647C8A"/>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647C8A"/>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647C8A"/>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647C8A"/>
    <w:pPr>
      <w:spacing w:before="120"/>
      <w:jc w:val="center"/>
    </w:pPr>
    <w:rPr>
      <w:sz w:val="20"/>
    </w:rPr>
  </w:style>
  <w:style w:type="paragraph" w:customStyle="1" w:styleId="textcslovan">
    <w:name w:val="text císlovaný"/>
    <w:basedOn w:val="text"/>
    <w:rsid w:val="00647C8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647C8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647C8A"/>
    <w:pPr>
      <w:pageBreakBefore w:val="0"/>
      <w:spacing w:before="0"/>
    </w:pPr>
    <w:rPr>
      <w:sz w:val="32"/>
    </w:rPr>
  </w:style>
  <w:style w:type="table" w:customStyle="1" w:styleId="TableGrid6">
    <w:name w:val="Table Grid6"/>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647C8A"/>
    <w:rPr>
      <w:b/>
      <w:bCs/>
      <w:sz w:val="24"/>
      <w:szCs w:val="24"/>
    </w:rPr>
  </w:style>
  <w:style w:type="character" w:customStyle="1" w:styleId="NormalWeb2Char">
    <w:name w:val="Normal (Web)2 Char"/>
    <w:link w:val="NormalWeb2"/>
    <w:rsid w:val="00647C8A"/>
    <w:rPr>
      <w:rFonts w:ascii="Times New Roman" w:eastAsia="Times New Roman" w:hAnsi="Times New Roman" w:cs="Times New Roman"/>
      <w:sz w:val="24"/>
      <w:szCs w:val="24"/>
      <w:lang/>
    </w:rPr>
  </w:style>
  <w:style w:type="paragraph" w:customStyle="1" w:styleId="Default">
    <w:name w:val="Default"/>
    <w:qFormat/>
    <w:rsid w:val="00647C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647C8A"/>
  </w:style>
  <w:style w:type="table" w:customStyle="1" w:styleId="TableGrid7">
    <w:name w:val="Table Grid7"/>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elNormal"/>
    <w:next w:val="GrilTabel"/>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FrListare"/>
    <w:uiPriority w:val="99"/>
    <w:semiHidden/>
    <w:unhideWhenUsed/>
    <w:rsid w:val="00647C8A"/>
  </w:style>
  <w:style w:type="character" w:styleId="Referireintens">
    <w:name w:val="Intense Reference"/>
    <w:uiPriority w:val="32"/>
    <w:qFormat/>
    <w:rsid w:val="00647C8A"/>
    <w:rPr>
      <w:b/>
      <w:bCs/>
      <w:smallCaps/>
      <w:color w:val="C0504D"/>
      <w:spacing w:val="5"/>
      <w:u w:val="single"/>
    </w:rPr>
  </w:style>
  <w:style w:type="table" w:customStyle="1" w:styleId="TableGrid10">
    <w:name w:val="Table Grid10"/>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Antet"/>
    <w:rsid w:val="00647C8A"/>
    <w:rPr>
      <w:rFonts w:ascii="Times New Roman" w:eastAsia="Times New Roman" w:hAnsi="Times New Roman"/>
      <w:b/>
      <w:sz w:val="24"/>
      <w:szCs w:val="24"/>
      <w:lang w:eastAsia="fr-FR"/>
    </w:rPr>
  </w:style>
  <w:style w:type="paragraph" w:customStyle="1" w:styleId="msolistparagraph0">
    <w:name w:val="msolistparagraph"/>
    <w:basedOn w:val="Normal"/>
    <w:qFormat/>
    <w:rsid w:val="00647C8A"/>
    <w:pPr>
      <w:spacing w:after="0" w:line="240" w:lineRule="auto"/>
      <w:ind w:left="720"/>
    </w:pPr>
    <w:rPr>
      <w:rFonts w:eastAsia="Times New Roman"/>
      <w:lang w:eastAsia="ro-RO"/>
    </w:rPr>
  </w:style>
  <w:style w:type="table" w:customStyle="1" w:styleId="TableGrid12">
    <w:name w:val="Table Grid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FrListare"/>
    <w:uiPriority w:val="99"/>
    <w:semiHidden/>
    <w:unhideWhenUsed/>
    <w:rsid w:val="00647C8A"/>
  </w:style>
  <w:style w:type="numbering" w:customStyle="1" w:styleId="NoList31">
    <w:name w:val="No List31"/>
    <w:next w:val="FrListare"/>
    <w:uiPriority w:val="99"/>
    <w:semiHidden/>
    <w:unhideWhenUsed/>
    <w:rsid w:val="00647C8A"/>
  </w:style>
  <w:style w:type="character" w:customStyle="1" w:styleId="FrspaiereCaracter">
    <w:name w:val="Fără spațiere Caracter"/>
    <w:link w:val="Frspaiere"/>
    <w:uiPriority w:val="1"/>
    <w:rsid w:val="00647C8A"/>
    <w:rPr>
      <w:rFonts w:ascii="Arial" w:eastAsia="Times New Roman" w:hAnsi="Arial" w:cs="Times New Roman"/>
      <w:sz w:val="28"/>
      <w:szCs w:val="28"/>
    </w:rPr>
  </w:style>
  <w:style w:type="table" w:customStyle="1" w:styleId="TableGrid71">
    <w:name w:val="Table Grid7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FrListare"/>
    <w:uiPriority w:val="99"/>
    <w:semiHidden/>
    <w:unhideWhenUsed/>
    <w:rsid w:val="00647C8A"/>
  </w:style>
  <w:style w:type="numbering" w:customStyle="1" w:styleId="NoList22">
    <w:name w:val="No List22"/>
    <w:next w:val="FrListare"/>
    <w:uiPriority w:val="99"/>
    <w:semiHidden/>
    <w:unhideWhenUsed/>
    <w:rsid w:val="00647C8A"/>
  </w:style>
  <w:style w:type="numbering" w:customStyle="1" w:styleId="NoList112">
    <w:name w:val="No List112"/>
    <w:next w:val="FrListare"/>
    <w:uiPriority w:val="99"/>
    <w:semiHidden/>
    <w:unhideWhenUsed/>
    <w:rsid w:val="00647C8A"/>
  </w:style>
  <w:style w:type="table" w:customStyle="1" w:styleId="TableGrid41">
    <w:name w:val="Table Grid4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FrListare"/>
    <w:uiPriority w:val="99"/>
    <w:semiHidden/>
    <w:unhideWhenUsed/>
    <w:rsid w:val="00647C8A"/>
  </w:style>
  <w:style w:type="numbering" w:customStyle="1" w:styleId="NoList32">
    <w:name w:val="No List32"/>
    <w:next w:val="FrListare"/>
    <w:uiPriority w:val="99"/>
    <w:semiHidden/>
    <w:unhideWhenUsed/>
    <w:rsid w:val="00647C8A"/>
  </w:style>
  <w:style w:type="table" w:customStyle="1" w:styleId="TableGrid51">
    <w:name w:val="Table Grid51"/>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FrListare"/>
    <w:semiHidden/>
    <w:unhideWhenUsed/>
    <w:rsid w:val="00647C8A"/>
  </w:style>
  <w:style w:type="paragraph" w:customStyle="1" w:styleId="List2">
    <w:name w:val="List2"/>
    <w:basedOn w:val="Normal"/>
    <w:rsid w:val="00647C8A"/>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FrListare"/>
    <w:uiPriority w:val="99"/>
    <w:semiHidden/>
    <w:unhideWhenUsed/>
    <w:rsid w:val="00647C8A"/>
  </w:style>
  <w:style w:type="table" w:customStyle="1" w:styleId="TableGrid15">
    <w:name w:val="Table Grid15"/>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FrListare"/>
    <w:uiPriority w:val="99"/>
    <w:semiHidden/>
    <w:unhideWhenUsed/>
    <w:rsid w:val="00647C8A"/>
  </w:style>
  <w:style w:type="table" w:customStyle="1" w:styleId="TableGrid17">
    <w:name w:val="Table Grid17"/>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647C8A"/>
    <w:rPr>
      <w:rFonts w:ascii="Calibri" w:eastAsia="Calibri" w:hAnsi="Calibri" w:cs="Times New Roman"/>
      <w:lang w:val="ro-RO"/>
    </w:rPr>
  </w:style>
  <w:style w:type="numbering" w:customStyle="1" w:styleId="NoList11111">
    <w:name w:val="No List11111"/>
    <w:next w:val="FrListare"/>
    <w:uiPriority w:val="99"/>
    <w:semiHidden/>
    <w:unhideWhenUsed/>
    <w:rsid w:val="00647C8A"/>
  </w:style>
  <w:style w:type="table" w:customStyle="1" w:styleId="TableGrid191">
    <w:name w:val="Table Grid191"/>
    <w:basedOn w:val="TabelNormal"/>
    <w:next w:val="GrilTabel"/>
    <w:uiPriority w:val="59"/>
    <w:rsid w:val="00647C8A"/>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qFormat/>
    <w:rsid w:val="00647C8A"/>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47C8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47C8A"/>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47C8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47C8A"/>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47C8A"/>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647C8A"/>
  </w:style>
  <w:style w:type="paragraph" w:customStyle="1" w:styleId="StilStil1Stnga">
    <w:name w:val="Stil Stil1 + Stânga"/>
    <w:basedOn w:val="Normal"/>
    <w:qFormat/>
    <w:rsid w:val="00647C8A"/>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47C8A"/>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47C8A"/>
    <w:rPr>
      <w:rFonts w:ascii="Times New Roman" w:eastAsia="Times New Roman" w:hAnsi="Times New Roman" w:cs="Times New Roman"/>
      <w:b/>
      <w:sz w:val="20"/>
      <w:szCs w:val="20"/>
      <w:u w:val="single"/>
      <w:lang w:val="fr-FR" w:eastAsia="fr-FR"/>
    </w:rPr>
  </w:style>
  <w:style w:type="character" w:customStyle="1" w:styleId="CharChar14">
    <w:name w:val="Char Char14"/>
    <w:rsid w:val="00647C8A"/>
    <w:rPr>
      <w:rFonts w:ascii="Times New Roman" w:eastAsia="Times New Roman" w:hAnsi="Times New Roman" w:cs="Times New Roman"/>
      <w:sz w:val="24"/>
      <w:szCs w:val="24"/>
      <w:lang w:val="fr-FR" w:eastAsia="fr-FR"/>
    </w:rPr>
  </w:style>
  <w:style w:type="character" w:customStyle="1" w:styleId="CharChar141">
    <w:name w:val="Char Char141"/>
    <w:locked/>
    <w:rsid w:val="00647C8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47C8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47C8A"/>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47C8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47C8A"/>
    <w:rPr>
      <w:rFonts w:ascii="Calibri" w:eastAsia="Calibri" w:hAnsi="Calibri" w:cs="Times New Roman"/>
      <w:lang w:val="ro-RO"/>
    </w:rPr>
  </w:style>
  <w:style w:type="character" w:customStyle="1" w:styleId="BodyTextChar1">
    <w:name w:val="Body Text Char1"/>
    <w:semiHidden/>
    <w:rsid w:val="00647C8A"/>
    <w:rPr>
      <w:rFonts w:ascii="Calibri" w:eastAsia="Calibri" w:hAnsi="Calibri" w:cs="Times New Roman"/>
      <w:lang w:val="ro-RO"/>
    </w:rPr>
  </w:style>
  <w:style w:type="character" w:customStyle="1" w:styleId="CommentTextChar1">
    <w:name w:val="Comment Text Char1"/>
    <w:uiPriority w:val="99"/>
    <w:semiHidden/>
    <w:rsid w:val="00647C8A"/>
    <w:rPr>
      <w:rFonts w:ascii="Calibri" w:eastAsia="Calibri" w:hAnsi="Calibri" w:cs="Times New Roman"/>
      <w:sz w:val="20"/>
      <w:szCs w:val="20"/>
      <w:lang w:val="ro-RO"/>
    </w:rPr>
  </w:style>
  <w:style w:type="character" w:customStyle="1" w:styleId="SubtitleChar1">
    <w:name w:val="Subtitle Char1"/>
    <w:rsid w:val="00647C8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47C8A"/>
    <w:rPr>
      <w:rFonts w:ascii="Cambria" w:eastAsia="Times New Roman" w:hAnsi="Cambria" w:cs="Times New Roman"/>
      <w:i/>
      <w:iCs/>
      <w:color w:val="404040"/>
      <w:sz w:val="22"/>
      <w:szCs w:val="22"/>
      <w:lang w:val="ro-RO"/>
    </w:rPr>
  </w:style>
  <w:style w:type="character" w:customStyle="1" w:styleId="Heading8Char1">
    <w:name w:val="Heading 8 Char1"/>
    <w:semiHidden/>
    <w:rsid w:val="00647C8A"/>
    <w:rPr>
      <w:rFonts w:ascii="Cambria" w:eastAsia="Times New Roman" w:hAnsi="Cambria" w:cs="Times New Roman"/>
      <w:color w:val="404040"/>
      <w:lang w:val="ro-RO"/>
    </w:rPr>
  </w:style>
  <w:style w:type="character" w:customStyle="1" w:styleId="Heading9Char1">
    <w:name w:val="Heading 9 Char1"/>
    <w:semiHidden/>
    <w:rsid w:val="00647C8A"/>
    <w:rPr>
      <w:rFonts w:ascii="Cambria" w:eastAsia="Times New Roman" w:hAnsi="Cambria" w:cs="Times New Roman"/>
      <w:i/>
      <w:iCs/>
      <w:color w:val="404040"/>
      <w:lang w:val="ro-RO"/>
    </w:rPr>
  </w:style>
  <w:style w:type="character" w:customStyle="1" w:styleId="BalloonTextChar1">
    <w:name w:val="Balloon Text Char1"/>
    <w:uiPriority w:val="99"/>
    <w:semiHidden/>
    <w:rsid w:val="00647C8A"/>
    <w:rPr>
      <w:rFonts w:ascii="Tahoma" w:eastAsia="Calibri" w:hAnsi="Tahoma" w:cs="Tahoma"/>
      <w:sz w:val="16"/>
      <w:szCs w:val="16"/>
      <w:lang w:val="ro-RO"/>
    </w:rPr>
  </w:style>
  <w:style w:type="character" w:customStyle="1" w:styleId="CommentSubjectChar1">
    <w:name w:val="Comment Subject Char1"/>
    <w:uiPriority w:val="99"/>
    <w:semiHidden/>
    <w:rsid w:val="00647C8A"/>
    <w:rPr>
      <w:rFonts w:ascii="Calibri" w:eastAsia="Calibri" w:hAnsi="Calibri" w:cs="Times New Roman"/>
      <w:b/>
      <w:bCs/>
      <w:sz w:val="20"/>
      <w:szCs w:val="20"/>
      <w:lang w:val="ro-RO"/>
    </w:rPr>
  </w:style>
  <w:style w:type="character" w:customStyle="1" w:styleId="EndnoteTextChar1">
    <w:name w:val="Endnote Text Char1"/>
    <w:uiPriority w:val="99"/>
    <w:semiHidden/>
    <w:rsid w:val="00647C8A"/>
    <w:rPr>
      <w:rFonts w:ascii="Calibri" w:eastAsia="Calibri" w:hAnsi="Calibri" w:cs="Times New Roman"/>
      <w:sz w:val="20"/>
      <w:szCs w:val="20"/>
      <w:lang w:val="ro-RO"/>
    </w:rPr>
  </w:style>
  <w:style w:type="character" w:customStyle="1" w:styleId="TitleChar1">
    <w:name w:val="Title Char1"/>
    <w:rsid w:val="00647C8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47C8A"/>
    <w:rPr>
      <w:rFonts w:ascii="Calibri" w:eastAsia="Calibri" w:hAnsi="Calibri" w:cs="Times New Roman"/>
      <w:lang w:val="ro-RO"/>
    </w:rPr>
  </w:style>
  <w:style w:type="character" w:customStyle="1" w:styleId="NoteHeadingChar1">
    <w:name w:val="Note Heading Char1"/>
    <w:semiHidden/>
    <w:rsid w:val="00647C8A"/>
    <w:rPr>
      <w:rFonts w:ascii="Calibri" w:eastAsia="Calibri" w:hAnsi="Calibri" w:cs="Times New Roman"/>
      <w:lang w:val="ro-RO"/>
    </w:rPr>
  </w:style>
  <w:style w:type="character" w:customStyle="1" w:styleId="BodyText2Char1">
    <w:name w:val="Body Text 2 Char1"/>
    <w:semiHidden/>
    <w:rsid w:val="00647C8A"/>
    <w:rPr>
      <w:rFonts w:ascii="Calibri" w:eastAsia="Calibri" w:hAnsi="Calibri" w:cs="Times New Roman"/>
      <w:lang w:val="ro-RO"/>
    </w:rPr>
  </w:style>
  <w:style w:type="character" w:customStyle="1" w:styleId="BodyText3Char1">
    <w:name w:val="Body Text 3 Char1"/>
    <w:semiHidden/>
    <w:rsid w:val="00647C8A"/>
    <w:rPr>
      <w:rFonts w:ascii="Calibri" w:eastAsia="Calibri" w:hAnsi="Calibri" w:cs="Times New Roman"/>
      <w:sz w:val="16"/>
      <w:szCs w:val="16"/>
      <w:lang w:val="ro-RO"/>
    </w:rPr>
  </w:style>
  <w:style w:type="character" w:customStyle="1" w:styleId="BodyTextIndent3Char1">
    <w:name w:val="Body Text Indent 3 Char1"/>
    <w:uiPriority w:val="99"/>
    <w:semiHidden/>
    <w:rsid w:val="00647C8A"/>
    <w:rPr>
      <w:rFonts w:ascii="Calibri" w:eastAsia="Calibri" w:hAnsi="Calibri" w:cs="Times New Roman"/>
      <w:sz w:val="16"/>
      <w:szCs w:val="16"/>
      <w:lang w:val="ro-RO"/>
    </w:rPr>
  </w:style>
  <w:style w:type="character" w:customStyle="1" w:styleId="DocumentMapChar1">
    <w:name w:val="Document Map Char1"/>
    <w:semiHidden/>
    <w:rsid w:val="00647C8A"/>
    <w:rPr>
      <w:rFonts w:ascii="Tahoma" w:eastAsia="Calibri" w:hAnsi="Tahoma" w:cs="Tahoma"/>
      <w:sz w:val="16"/>
      <w:szCs w:val="16"/>
      <w:lang w:val="ro-RO"/>
    </w:rPr>
  </w:style>
  <w:style w:type="character" w:customStyle="1" w:styleId="PlainTextChar1">
    <w:name w:val="Plain Text Char1"/>
    <w:uiPriority w:val="99"/>
    <w:semiHidden/>
    <w:rsid w:val="00647C8A"/>
    <w:rPr>
      <w:rFonts w:ascii="Consolas" w:eastAsia="Calibri" w:hAnsi="Consolas" w:cs="Consolas"/>
      <w:sz w:val="21"/>
      <w:szCs w:val="21"/>
      <w:lang w:val="ro-RO"/>
    </w:rPr>
  </w:style>
  <w:style w:type="character" w:customStyle="1" w:styleId="BodyTextIndent2Char1">
    <w:name w:val="Body Text Indent 2 Char1"/>
    <w:uiPriority w:val="99"/>
    <w:semiHidden/>
    <w:rsid w:val="00647C8A"/>
    <w:rPr>
      <w:rFonts w:ascii="Calibri" w:eastAsia="Calibri" w:hAnsi="Calibri" w:cs="Times New Roman"/>
      <w:lang w:val="ro-RO"/>
    </w:rPr>
  </w:style>
  <w:style w:type="character" w:customStyle="1" w:styleId="label1">
    <w:name w:val="label1"/>
    <w:rsid w:val="00647C8A"/>
    <w:rPr>
      <w:b/>
      <w:bCs/>
      <w:vanish/>
      <w:webHidden w:val="0"/>
      <w:color w:val="FFFFFF"/>
      <w:sz w:val="18"/>
      <w:szCs w:val="18"/>
      <w:vertAlign w:val="baseline"/>
      <w:specVanish/>
    </w:rPr>
  </w:style>
  <w:style w:type="paragraph" w:customStyle="1" w:styleId="instruct">
    <w:name w:val="instruct"/>
    <w:basedOn w:val="Normal"/>
    <w:rsid w:val="00647C8A"/>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47C8A"/>
    <w:rPr>
      <w:color w:val="0000FF"/>
      <w:u w:val="single"/>
    </w:rPr>
  </w:style>
  <w:style w:type="character" w:customStyle="1" w:styleId="Fontdeparagrafimplicit2">
    <w:name w:val="Font de paragraf implicit2"/>
    <w:rsid w:val="00647C8A"/>
  </w:style>
  <w:style w:type="character" w:customStyle="1" w:styleId="sp1">
    <w:name w:val="sp1"/>
    <w:rsid w:val="00647C8A"/>
    <w:rPr>
      <w:b/>
      <w:bCs/>
      <w:color w:val="8F0000"/>
    </w:rPr>
  </w:style>
  <w:style w:type="character" w:customStyle="1" w:styleId="Fontdeparagrafimplicit1">
    <w:name w:val="Font de paragraf implicit1"/>
    <w:rsid w:val="00647C8A"/>
  </w:style>
  <w:style w:type="table" w:customStyle="1" w:styleId="GridTable1Light-Accent511">
    <w:name w:val="Grid Table 1 Light - Accent 511"/>
    <w:basedOn w:val="TabelNormal"/>
    <w:uiPriority w:val="46"/>
    <w:rsid w:val="00647C8A"/>
    <w:pPr>
      <w:spacing w:after="0" w:line="240" w:lineRule="auto"/>
    </w:pPr>
    <w:rPr>
      <w:rFonts w:ascii="Calibri" w:eastAsia="Calibri" w:hAnsi="Calibri" w:cs="Times New Roman"/>
      <w:lang w:val="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647C8A"/>
  </w:style>
  <w:style w:type="numbering" w:customStyle="1" w:styleId="NoList13">
    <w:name w:val="No List13"/>
    <w:next w:val="FrListare"/>
    <w:semiHidden/>
    <w:unhideWhenUsed/>
    <w:rsid w:val="00647C8A"/>
  </w:style>
  <w:style w:type="table" w:customStyle="1" w:styleId="TableGrid25">
    <w:name w:val="Table Grid25"/>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647C8A"/>
  </w:style>
  <w:style w:type="character" w:customStyle="1" w:styleId="MeniuneNerezolvat">
    <w:name w:val="Mențiune Nerezolvat"/>
    <w:uiPriority w:val="99"/>
    <w:semiHidden/>
    <w:unhideWhenUsed/>
    <w:rsid w:val="00647C8A"/>
    <w:rPr>
      <w:color w:val="605E5C"/>
      <w:shd w:val="clear" w:color="auto" w:fill="E1DFDD"/>
    </w:rPr>
  </w:style>
  <w:style w:type="character" w:customStyle="1" w:styleId="Fontdeparagrafimplicit3">
    <w:name w:val="Font de paragraf implicit3"/>
    <w:rsid w:val="00647C8A"/>
  </w:style>
  <w:style w:type="table" w:customStyle="1" w:styleId="TableGrid26">
    <w:name w:val="Table Grid26"/>
    <w:basedOn w:val="TabelNormal"/>
    <w:next w:val="GrilTabel"/>
    <w:uiPriority w:val="39"/>
    <w:rsid w:val="00647C8A"/>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ontdeparagrafimplicit"/>
    <w:rsid w:val="00647C8A"/>
  </w:style>
  <w:style w:type="character" w:customStyle="1" w:styleId="eop">
    <w:name w:val="eop"/>
    <w:basedOn w:val="Fontdeparagrafimplicit"/>
    <w:rsid w:val="00647C8A"/>
  </w:style>
  <w:style w:type="paragraph" w:customStyle="1" w:styleId="paragraph">
    <w:name w:val="paragraph"/>
    <w:basedOn w:val="Normal"/>
    <w:rsid w:val="00647C8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Fontdeparagrafimplicit"/>
    <w:uiPriority w:val="99"/>
    <w:semiHidden/>
    <w:unhideWhenUsed/>
    <w:rsid w:val="00647C8A"/>
    <w:rPr>
      <w:color w:val="605E5C"/>
      <w:shd w:val="clear" w:color="auto" w:fill="E1DFDD"/>
    </w:rPr>
  </w:style>
  <w:style w:type="numbering" w:customStyle="1" w:styleId="NoList9">
    <w:name w:val="No List9"/>
    <w:next w:val="FrListare"/>
    <w:uiPriority w:val="99"/>
    <w:semiHidden/>
    <w:unhideWhenUsed/>
    <w:rsid w:val="00647C8A"/>
  </w:style>
  <w:style w:type="table" w:customStyle="1" w:styleId="TableGrid27">
    <w:name w:val="Table Grid27"/>
    <w:basedOn w:val="TabelNormal"/>
    <w:next w:val="GrilTabel"/>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FrListare"/>
    <w:uiPriority w:val="99"/>
    <w:semiHidden/>
    <w:unhideWhenUsed/>
    <w:rsid w:val="00647C8A"/>
  </w:style>
  <w:style w:type="table" w:customStyle="1" w:styleId="TableGrid113">
    <w:name w:val="Table Grid113"/>
    <w:basedOn w:val="TabelNormal"/>
    <w:next w:val="GrilTabel"/>
    <w:rsid w:val="00647C8A"/>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
    <w:name w:val="Table Grid19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FrListare"/>
    <w:semiHidden/>
    <w:unhideWhenUsed/>
    <w:rsid w:val="00647C8A"/>
  </w:style>
  <w:style w:type="numbering" w:customStyle="1" w:styleId="NoList23">
    <w:name w:val="No List23"/>
    <w:next w:val="FrListare"/>
    <w:uiPriority w:val="99"/>
    <w:semiHidden/>
    <w:unhideWhenUsed/>
    <w:rsid w:val="00647C8A"/>
  </w:style>
  <w:style w:type="numbering" w:customStyle="1" w:styleId="NoList1113">
    <w:name w:val="No List1113"/>
    <w:next w:val="FrListare"/>
    <w:uiPriority w:val="99"/>
    <w:semiHidden/>
    <w:unhideWhenUsed/>
    <w:rsid w:val="00647C8A"/>
  </w:style>
  <w:style w:type="table" w:customStyle="1" w:styleId="TableGrid212">
    <w:name w:val="Table Grid2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FrListare"/>
    <w:uiPriority w:val="99"/>
    <w:semiHidden/>
    <w:unhideWhenUsed/>
    <w:rsid w:val="00647C8A"/>
  </w:style>
  <w:style w:type="numbering" w:customStyle="1" w:styleId="NoList33">
    <w:name w:val="No List33"/>
    <w:next w:val="FrListare"/>
    <w:uiPriority w:val="99"/>
    <w:semiHidden/>
    <w:unhideWhenUsed/>
    <w:rsid w:val="00647C8A"/>
  </w:style>
  <w:style w:type="table" w:customStyle="1" w:styleId="TableGrid52">
    <w:name w:val="Table Grid5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FrListare"/>
    <w:semiHidden/>
    <w:unhideWhenUsed/>
    <w:rsid w:val="00647C8A"/>
  </w:style>
  <w:style w:type="table" w:customStyle="1" w:styleId="TableGrid62">
    <w:name w:val="Table Grid62"/>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FrListare"/>
    <w:uiPriority w:val="99"/>
    <w:semiHidden/>
    <w:unhideWhenUsed/>
    <w:rsid w:val="00647C8A"/>
  </w:style>
  <w:style w:type="table" w:customStyle="1" w:styleId="TableGrid72">
    <w:name w:val="Table Grid7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elNormal"/>
    <w:next w:val="GrilTabel"/>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FrListare"/>
    <w:uiPriority w:val="99"/>
    <w:semiHidden/>
    <w:unhideWhenUsed/>
    <w:rsid w:val="00647C8A"/>
  </w:style>
  <w:style w:type="table" w:customStyle="1" w:styleId="TableGrid101">
    <w:name w:val="Table Grid10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FrListare"/>
    <w:uiPriority w:val="99"/>
    <w:semiHidden/>
    <w:unhideWhenUsed/>
    <w:rsid w:val="00647C8A"/>
  </w:style>
  <w:style w:type="numbering" w:customStyle="1" w:styleId="NoList311">
    <w:name w:val="No List311"/>
    <w:next w:val="FrListare"/>
    <w:uiPriority w:val="99"/>
    <w:semiHidden/>
    <w:unhideWhenUsed/>
    <w:rsid w:val="00647C8A"/>
  </w:style>
  <w:style w:type="table" w:customStyle="1" w:styleId="TableGrid711">
    <w:name w:val="Table Grid71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FrListare"/>
    <w:uiPriority w:val="99"/>
    <w:semiHidden/>
    <w:unhideWhenUsed/>
    <w:rsid w:val="00647C8A"/>
  </w:style>
  <w:style w:type="numbering" w:customStyle="1" w:styleId="NoList221">
    <w:name w:val="No List221"/>
    <w:next w:val="FrListare"/>
    <w:uiPriority w:val="99"/>
    <w:semiHidden/>
    <w:unhideWhenUsed/>
    <w:rsid w:val="00647C8A"/>
  </w:style>
  <w:style w:type="numbering" w:customStyle="1" w:styleId="NoList1121">
    <w:name w:val="No List1121"/>
    <w:next w:val="FrListare"/>
    <w:uiPriority w:val="99"/>
    <w:semiHidden/>
    <w:unhideWhenUsed/>
    <w:rsid w:val="00647C8A"/>
  </w:style>
  <w:style w:type="table" w:customStyle="1" w:styleId="TableGrid411">
    <w:name w:val="Table Grid41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FrListare"/>
    <w:uiPriority w:val="99"/>
    <w:semiHidden/>
    <w:unhideWhenUsed/>
    <w:rsid w:val="00647C8A"/>
  </w:style>
  <w:style w:type="numbering" w:customStyle="1" w:styleId="NoList321">
    <w:name w:val="No List321"/>
    <w:next w:val="FrListare"/>
    <w:uiPriority w:val="99"/>
    <w:semiHidden/>
    <w:unhideWhenUsed/>
    <w:rsid w:val="00647C8A"/>
  </w:style>
  <w:style w:type="table" w:customStyle="1" w:styleId="TableGrid511">
    <w:name w:val="Table Grid511"/>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FrListare"/>
    <w:semiHidden/>
    <w:unhideWhenUsed/>
    <w:rsid w:val="00647C8A"/>
  </w:style>
  <w:style w:type="table" w:customStyle="1" w:styleId="TableGrid611">
    <w:name w:val="Table Grid611"/>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FrListare"/>
    <w:uiPriority w:val="99"/>
    <w:semiHidden/>
    <w:unhideWhenUsed/>
    <w:rsid w:val="00647C8A"/>
  </w:style>
  <w:style w:type="table" w:customStyle="1" w:styleId="TableGrid151">
    <w:name w:val="Table Grid15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FrListare"/>
    <w:uiPriority w:val="99"/>
    <w:semiHidden/>
    <w:unhideWhenUsed/>
    <w:rsid w:val="00647C8A"/>
  </w:style>
  <w:style w:type="table" w:customStyle="1" w:styleId="TableGrid171">
    <w:name w:val="Table Grid17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
    <w:name w:val="Table Grid161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
    <w:name w:val="Table Grid110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FrListare"/>
    <w:uiPriority w:val="99"/>
    <w:semiHidden/>
    <w:unhideWhenUsed/>
    <w:rsid w:val="00647C8A"/>
  </w:style>
  <w:style w:type="table" w:customStyle="1" w:styleId="TableGrid1911">
    <w:name w:val="Table Grid1911"/>
    <w:basedOn w:val="TabelNormal"/>
    <w:next w:val="GrilTabel"/>
    <w:uiPriority w:val="59"/>
    <w:rsid w:val="00647C8A"/>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1">
    <w:name w:val="Grid Table 1 Light - Accent 5111"/>
    <w:basedOn w:val="TabelNormal"/>
    <w:uiPriority w:val="46"/>
    <w:rsid w:val="00647C8A"/>
    <w:pPr>
      <w:spacing w:after="0" w:line="240" w:lineRule="auto"/>
    </w:pPr>
    <w:rPr>
      <w:rFonts w:ascii="Calibri" w:eastAsia="Calibri" w:hAnsi="Calibri" w:cs="Times New Roman"/>
      <w:lang w:val="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FrListare"/>
    <w:uiPriority w:val="99"/>
    <w:semiHidden/>
    <w:unhideWhenUsed/>
    <w:rsid w:val="00647C8A"/>
  </w:style>
  <w:style w:type="numbering" w:customStyle="1" w:styleId="NoList131">
    <w:name w:val="No List131"/>
    <w:next w:val="FrListare"/>
    <w:semiHidden/>
    <w:unhideWhenUsed/>
    <w:rsid w:val="00647C8A"/>
  </w:style>
  <w:style w:type="table" w:customStyle="1" w:styleId="TableGrid251">
    <w:name w:val="Table Grid251"/>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FrListare"/>
    <w:uiPriority w:val="99"/>
    <w:semiHidden/>
    <w:unhideWhenUsed/>
    <w:rsid w:val="00647C8A"/>
  </w:style>
  <w:style w:type="table" w:customStyle="1" w:styleId="TableGrid29">
    <w:name w:val="Table Grid29"/>
    <w:basedOn w:val="TabelNormal"/>
    <w:next w:val="GrilTabel"/>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FrListare"/>
    <w:uiPriority w:val="99"/>
    <w:semiHidden/>
    <w:unhideWhenUsed/>
    <w:rsid w:val="00647C8A"/>
  </w:style>
  <w:style w:type="table" w:customStyle="1" w:styleId="TableGrid115">
    <w:name w:val="Table Grid115"/>
    <w:basedOn w:val="TabelNormal"/>
    <w:next w:val="GrilTabel"/>
    <w:rsid w:val="00647C8A"/>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3">
    <w:name w:val="Table Grid19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 Grid116"/>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FrListare"/>
    <w:semiHidden/>
    <w:unhideWhenUsed/>
    <w:rsid w:val="00647C8A"/>
  </w:style>
  <w:style w:type="numbering" w:customStyle="1" w:styleId="NoList24">
    <w:name w:val="No List24"/>
    <w:next w:val="FrListare"/>
    <w:uiPriority w:val="99"/>
    <w:semiHidden/>
    <w:unhideWhenUsed/>
    <w:rsid w:val="00647C8A"/>
  </w:style>
  <w:style w:type="numbering" w:customStyle="1" w:styleId="NoList1114">
    <w:name w:val="No List1114"/>
    <w:next w:val="FrListare"/>
    <w:uiPriority w:val="99"/>
    <w:semiHidden/>
    <w:unhideWhenUsed/>
    <w:rsid w:val="00647C8A"/>
  </w:style>
  <w:style w:type="table" w:customStyle="1" w:styleId="TableGrid213">
    <w:name w:val="Table Grid21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FrListare"/>
    <w:uiPriority w:val="99"/>
    <w:semiHidden/>
    <w:unhideWhenUsed/>
    <w:rsid w:val="00647C8A"/>
  </w:style>
  <w:style w:type="numbering" w:customStyle="1" w:styleId="NoList34">
    <w:name w:val="No List34"/>
    <w:next w:val="FrListare"/>
    <w:uiPriority w:val="99"/>
    <w:semiHidden/>
    <w:unhideWhenUsed/>
    <w:rsid w:val="00647C8A"/>
  </w:style>
  <w:style w:type="table" w:customStyle="1" w:styleId="TableGrid53">
    <w:name w:val="Table Grid53"/>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FrListare"/>
    <w:semiHidden/>
    <w:unhideWhenUsed/>
    <w:rsid w:val="00647C8A"/>
  </w:style>
  <w:style w:type="table" w:customStyle="1" w:styleId="TableGrid63">
    <w:name w:val="Table Grid63"/>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FrListare"/>
    <w:uiPriority w:val="99"/>
    <w:semiHidden/>
    <w:unhideWhenUsed/>
    <w:rsid w:val="00647C8A"/>
  </w:style>
  <w:style w:type="table" w:customStyle="1" w:styleId="TableGrid73">
    <w:name w:val="Table Grid7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elNormal"/>
    <w:next w:val="GrilTabel"/>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FrListare"/>
    <w:uiPriority w:val="99"/>
    <w:semiHidden/>
    <w:unhideWhenUsed/>
    <w:rsid w:val="00647C8A"/>
  </w:style>
  <w:style w:type="table" w:customStyle="1" w:styleId="TableGrid102">
    <w:name w:val="Table Grid10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FrListare"/>
    <w:uiPriority w:val="99"/>
    <w:semiHidden/>
    <w:unhideWhenUsed/>
    <w:rsid w:val="00647C8A"/>
  </w:style>
  <w:style w:type="numbering" w:customStyle="1" w:styleId="NoList312">
    <w:name w:val="No List312"/>
    <w:next w:val="FrListare"/>
    <w:uiPriority w:val="99"/>
    <w:semiHidden/>
    <w:unhideWhenUsed/>
    <w:rsid w:val="00647C8A"/>
  </w:style>
  <w:style w:type="table" w:customStyle="1" w:styleId="TableGrid712">
    <w:name w:val="Table Grid71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FrListare"/>
    <w:uiPriority w:val="99"/>
    <w:semiHidden/>
    <w:unhideWhenUsed/>
    <w:rsid w:val="00647C8A"/>
  </w:style>
  <w:style w:type="numbering" w:customStyle="1" w:styleId="NoList222">
    <w:name w:val="No List222"/>
    <w:next w:val="FrListare"/>
    <w:uiPriority w:val="99"/>
    <w:semiHidden/>
    <w:unhideWhenUsed/>
    <w:rsid w:val="00647C8A"/>
  </w:style>
  <w:style w:type="numbering" w:customStyle="1" w:styleId="NoList1122">
    <w:name w:val="No List1122"/>
    <w:next w:val="FrListare"/>
    <w:uiPriority w:val="99"/>
    <w:semiHidden/>
    <w:unhideWhenUsed/>
    <w:rsid w:val="00647C8A"/>
  </w:style>
  <w:style w:type="table" w:customStyle="1" w:styleId="TableGrid412">
    <w:name w:val="Table Grid41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FrListare"/>
    <w:uiPriority w:val="99"/>
    <w:semiHidden/>
    <w:unhideWhenUsed/>
    <w:rsid w:val="00647C8A"/>
  </w:style>
  <w:style w:type="numbering" w:customStyle="1" w:styleId="NoList322">
    <w:name w:val="No List322"/>
    <w:next w:val="FrListare"/>
    <w:uiPriority w:val="99"/>
    <w:semiHidden/>
    <w:unhideWhenUsed/>
    <w:rsid w:val="00647C8A"/>
  </w:style>
  <w:style w:type="table" w:customStyle="1" w:styleId="TableGrid512">
    <w:name w:val="Table Grid512"/>
    <w:basedOn w:val="TabelNormal"/>
    <w:next w:val="GrilTabel"/>
    <w:uiPriority w:val="59"/>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FrListare"/>
    <w:semiHidden/>
    <w:unhideWhenUsed/>
    <w:rsid w:val="00647C8A"/>
  </w:style>
  <w:style w:type="table" w:customStyle="1" w:styleId="TableGrid612">
    <w:name w:val="Table Grid612"/>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FrListare"/>
    <w:uiPriority w:val="99"/>
    <w:semiHidden/>
    <w:unhideWhenUsed/>
    <w:rsid w:val="00647C8A"/>
  </w:style>
  <w:style w:type="table" w:customStyle="1" w:styleId="TableGrid152">
    <w:name w:val="Table Grid15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FrListare"/>
    <w:uiPriority w:val="99"/>
    <w:semiHidden/>
    <w:unhideWhenUsed/>
    <w:rsid w:val="00647C8A"/>
  </w:style>
  <w:style w:type="table" w:customStyle="1" w:styleId="TableGrid172">
    <w:name w:val="Table Grid17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 Grid161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elNorma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
    <w:name w:val="Table Grid110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elNormal"/>
    <w:next w:val="GrilTabel"/>
    <w:uiPriority w:val="59"/>
    <w:rsid w:val="00647C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 Grid112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elNormal"/>
    <w:next w:val="GrilTabel"/>
    <w:uiPriority w:val="59"/>
    <w:rsid w:val="00647C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
    <w:name w:val="No List111112"/>
    <w:next w:val="FrListare"/>
    <w:uiPriority w:val="99"/>
    <w:semiHidden/>
    <w:unhideWhenUsed/>
    <w:rsid w:val="00647C8A"/>
  </w:style>
  <w:style w:type="table" w:customStyle="1" w:styleId="TableGrid1912">
    <w:name w:val="Table Grid1912"/>
    <w:basedOn w:val="TabelNormal"/>
    <w:next w:val="GrilTabel"/>
    <w:uiPriority w:val="59"/>
    <w:rsid w:val="00647C8A"/>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2">
    <w:name w:val="Grid Table 1 Light - Accent 5112"/>
    <w:basedOn w:val="TabelNormal"/>
    <w:uiPriority w:val="46"/>
    <w:rsid w:val="00647C8A"/>
    <w:pPr>
      <w:spacing w:after="0" w:line="240" w:lineRule="auto"/>
    </w:pPr>
    <w:rPr>
      <w:rFonts w:ascii="Calibri" w:eastAsia="Calibri" w:hAnsi="Calibri" w:cs="Times New Roman"/>
      <w:lang w:val="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FrListare"/>
    <w:uiPriority w:val="99"/>
    <w:semiHidden/>
    <w:unhideWhenUsed/>
    <w:rsid w:val="00647C8A"/>
  </w:style>
  <w:style w:type="numbering" w:customStyle="1" w:styleId="NoList132">
    <w:name w:val="No List132"/>
    <w:next w:val="FrListare"/>
    <w:semiHidden/>
    <w:unhideWhenUsed/>
    <w:rsid w:val="00647C8A"/>
  </w:style>
  <w:style w:type="table" w:customStyle="1" w:styleId="TableGrid252">
    <w:name w:val="Table Grid252"/>
    <w:basedOn w:val="TabelNormal"/>
    <w:next w:val="GrilTabel"/>
    <w:rsid w:val="00647C8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FrListare"/>
    <w:uiPriority w:val="99"/>
    <w:semiHidden/>
    <w:unhideWhenUsed/>
    <w:rsid w:val="00647C8A"/>
  </w:style>
  <w:style w:type="numbering" w:customStyle="1" w:styleId="NoList17">
    <w:name w:val="No List17"/>
    <w:next w:val="FrListare"/>
    <w:uiPriority w:val="99"/>
    <w:semiHidden/>
    <w:unhideWhenUsed/>
    <w:rsid w:val="00647C8A"/>
  </w:style>
  <w:style w:type="paragraph" w:customStyle="1" w:styleId="TableParagraph">
    <w:name w:val="Table Paragraph"/>
    <w:basedOn w:val="Normal"/>
    <w:uiPriority w:val="1"/>
    <w:qFormat/>
    <w:rsid w:val="00647C8A"/>
    <w:pPr>
      <w:widowControl w:val="0"/>
      <w:autoSpaceDE w:val="0"/>
      <w:autoSpaceDN w:val="0"/>
      <w:spacing w:after="0" w:line="240" w:lineRule="auto"/>
    </w:pPr>
    <w:rPr>
      <w:rFonts w:ascii="Arial" w:eastAsia="Arial" w:hAnsi="Arial" w:cs="Arial"/>
    </w:rPr>
  </w:style>
  <w:style w:type="paragraph" w:customStyle="1" w:styleId="NumPar1">
    <w:name w:val="NumPar 1"/>
    <w:basedOn w:val="Titlu1"/>
    <w:next w:val="Text1"/>
    <w:rsid w:val="00647C8A"/>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647C8A"/>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647C8A"/>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647C8A"/>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647C8A"/>
    <w:rPr>
      <w:rFonts w:ascii="Times New Roman" w:eastAsia="Times New Roman" w:hAnsi="Times New Roman" w:cs="Times New Roman"/>
      <w:sz w:val="20"/>
      <w:szCs w:val="20"/>
      <w:lang w:val="en-US"/>
    </w:rPr>
  </w:style>
  <w:style w:type="paragraph" w:customStyle="1" w:styleId="ZCom">
    <w:name w:val="Z_Com"/>
    <w:basedOn w:val="Normal"/>
    <w:next w:val="ZDGName"/>
    <w:rsid w:val="00647C8A"/>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647C8A"/>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
    <w:name w:val="Date"/>
    <w:basedOn w:val="Normal"/>
    <w:next w:val="References"/>
    <w:link w:val="DatCaracter"/>
    <w:rsid w:val="00647C8A"/>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basedOn w:val="Fontdeparagrafimplicit"/>
    <w:link w:val="Dat"/>
    <w:rsid w:val="00647C8A"/>
    <w:rPr>
      <w:rFonts w:ascii="Times New Roman" w:eastAsia="Times New Roman" w:hAnsi="Times New Roman" w:cs="Times New Roman"/>
      <w:sz w:val="24"/>
      <w:szCs w:val="20"/>
      <w:lang w:val="en-GB"/>
    </w:rPr>
  </w:style>
  <w:style w:type="paragraph" w:customStyle="1" w:styleId="References">
    <w:name w:val="References"/>
    <w:basedOn w:val="Normal"/>
    <w:next w:val="Normal"/>
    <w:rsid w:val="00647C8A"/>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647C8A"/>
    <w:pPr>
      <w:spacing w:after="0" w:line="240" w:lineRule="auto"/>
    </w:pPr>
    <w:rPr>
      <w:rFonts w:ascii="Times New Roman" w:eastAsia="Times New Roman" w:hAnsi="Times New Roman"/>
      <w:sz w:val="24"/>
      <w:szCs w:val="24"/>
      <w:lang w:val="pl-PL" w:eastAsia="pl-PL"/>
    </w:rPr>
  </w:style>
  <w:style w:type="character" w:customStyle="1" w:styleId="tar1">
    <w:name w:val="tar1"/>
    <w:rsid w:val="00647C8A"/>
    <w:rPr>
      <w:b/>
      <w:bCs/>
      <w:sz w:val="22"/>
      <w:szCs w:val="22"/>
    </w:rPr>
  </w:style>
  <w:style w:type="paragraph" w:customStyle="1" w:styleId="Head2-Alin">
    <w:name w:val="Head2-Alin"/>
    <w:basedOn w:val="Normal"/>
    <w:rsid w:val="00647C8A"/>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0">
    <w:name w:val="titlu1"/>
    <w:basedOn w:val="Normal"/>
    <w:link w:val="titlu1Char"/>
    <w:qFormat/>
    <w:rsid w:val="00647C8A"/>
  </w:style>
  <w:style w:type="character" w:customStyle="1" w:styleId="titlu1Char">
    <w:name w:val="titlu1 Char"/>
    <w:basedOn w:val="Fontdeparagrafimplicit"/>
    <w:link w:val="titlu10"/>
    <w:rsid w:val="00647C8A"/>
    <w:rPr>
      <w:rFonts w:ascii="Calibri" w:eastAsia="Calibri" w:hAnsi="Calibri" w:cs="Times New Roman"/>
      <w:lang w:val="ro-RO"/>
    </w:rPr>
  </w:style>
  <w:style w:type="character" w:customStyle="1" w:styleId="UnresolvedMention">
    <w:name w:val="Unresolved Mention"/>
    <w:basedOn w:val="Fontdeparagrafimplicit"/>
    <w:uiPriority w:val="99"/>
    <w:semiHidden/>
    <w:unhideWhenUsed/>
    <w:rsid w:val="00647C8A"/>
    <w:rPr>
      <w:color w:val="605E5C"/>
      <w:shd w:val="clear" w:color="auto" w:fill="E1DFDD"/>
    </w:rPr>
  </w:style>
  <w:style w:type="character" w:customStyle="1" w:styleId="EmailStyle571">
    <w:name w:val="EmailStyle571"/>
    <w:semiHidden/>
    <w:rsid w:val="00647C8A"/>
    <w:rPr>
      <w:rFonts w:ascii="Arial" w:hAnsi="Arial" w:cs="Arial"/>
      <w:color w:val="auto"/>
      <w:sz w:val="20"/>
      <w:szCs w:val="20"/>
    </w:rPr>
  </w:style>
  <w:style w:type="paragraph" w:customStyle="1" w:styleId="CaracterCaracter5">
    <w:name w:val="Caracter Caracter5"/>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647C8A"/>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647C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647C8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647C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647C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647C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647C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647C8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647C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647C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647C8A"/>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647C8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647C8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647C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647C8A"/>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647C8A"/>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647C8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647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647C8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647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647C8A"/>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647C8A"/>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647C8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647C8A"/>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647C8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647C8A"/>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647C8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647C8A"/>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647C8A"/>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647C8A"/>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647C8A"/>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647C8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647C8A"/>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647C8A"/>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647C8A"/>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647C8A"/>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647C8A"/>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647C8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647C8A"/>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647C8A"/>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647C8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647C8A"/>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647C8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647C8A"/>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647C8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647C8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647C8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647C8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647C8A"/>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647C8A"/>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647C8A"/>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647C8A"/>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647C8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647C8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647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647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647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647C8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647C8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647C8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647C8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647C8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647C8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647C8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647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647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647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647C8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647C8A"/>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647C8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647C8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647C8A"/>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647C8A"/>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647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647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647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647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647C8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647C8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647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647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647C8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647C8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647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647C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647C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647C8A"/>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647C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647C8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647C8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647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647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647C8A"/>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647C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647C8A"/>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647C8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647C8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647C8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647C8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647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647C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647C8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647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647C8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647C8A"/>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647C8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647C8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647C8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647C8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647C8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647C8A"/>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647C8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647C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647C8A"/>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647C8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647C8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647C8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647C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647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647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647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647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647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647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647C8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647C8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647C8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647C8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647C8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647C8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647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647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647C8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647C8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647C8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47C8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647C8A"/>
  </w:style>
  <w:style w:type="character" w:customStyle="1" w:styleId="ListLabel2">
    <w:name w:val="ListLabel 2"/>
    <w:rsid w:val="00647C8A"/>
    <w:rPr>
      <w:rFonts w:cs="Wingdings"/>
    </w:rPr>
  </w:style>
  <w:style w:type="character" w:customStyle="1" w:styleId="HeaderChar2">
    <w:name w:val="Header Char2"/>
    <w:uiPriority w:val="99"/>
    <w:rsid w:val="00647C8A"/>
    <w:rPr>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fir-app:44381/RegistrulCFsm19_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s://afir-app:44381/RegistrulCFsm19_2" TargetMode="External"/><Relationship Id="rId17" Type="http://schemas.openxmlformats.org/officeDocument/2006/relationships/hyperlink" Target="https://epatrim.fiscnet.ro/" TargetMode="Externa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s\metodologie%20nou\PNDR%202014-2020\Proceduri%202014%20-%202020\Proceduri%202016\lista%20proiectelor%20finantate%20din%20alte%20surse%20infrastructura%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cdrdba/ReportS_SPCDRDBA/report/Rapoarte%20IT%20AFIR/Informatiiverificari%20cereri%20de%20finanta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onrc.ro/ONRCPortalWeb/ONRCPortal.portal" TargetMode="External"/><Relationship Id="rId14" Type="http://schemas.openxmlformats.org/officeDocument/2006/relationships/hyperlink" Target="https://eidas.ec.europa.eu/efda/tl-brow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80</Pages>
  <Words>29465</Words>
  <Characters>167952</Characters>
  <DocSecurity>0</DocSecurity>
  <Lines>1399</Lines>
  <Paragraphs>394</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197023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2025-08-05T11:42:00Z</dcterms:created>
  <dcterms:modified xsi:type="dcterms:W3CDTF">2025-08-05T11:56:00Z</dcterms:modified>
</cp:coreProperties>
</file>